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0" w:rsidRPr="00786E11" w:rsidRDefault="00BA4DEA" w:rsidP="00786E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E11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D0607A" w:rsidRPr="00D0607A" w:rsidRDefault="005238F9" w:rsidP="00D0607A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и алгоритмы - 11</w:t>
      </w:r>
      <w:r w:rsidR="00D0607A"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D0607A"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Кибернетика. Кибернетическая модель управления.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D51C3C" w:rsidRPr="00D0607A" w:rsidRDefault="00D51C3C" w:rsidP="00D51C3C">
      <w:pPr>
        <w:ind w:left="9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607A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№1. Работа с учебным исполнителем: построение линейных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№2. Работа с учебным исполнителем алгоритмов: использование вспомогательных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№3.</w:t>
      </w:r>
      <w:r w:rsidRPr="00D0607A">
        <w:rPr>
          <w:b/>
          <w:bCs/>
        </w:rPr>
        <w:t xml:space="preserve"> </w:t>
      </w:r>
      <w:r w:rsidRPr="00D0607A">
        <w:t>Работа с учебным исполнителем алгоритмов: использование разветвляющихся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</w:rPr>
      </w:pPr>
      <w:r w:rsidRPr="00D0607A">
        <w:t>Практическая работа №4.</w:t>
      </w:r>
      <w:r w:rsidRPr="00D0607A">
        <w:rPr>
          <w:b/>
          <w:bCs/>
        </w:rPr>
        <w:t xml:space="preserve"> </w:t>
      </w:r>
      <w:r w:rsidRPr="00D0607A">
        <w:t>Работа с учебным исполнителем алгоритмов: использование циклических алгоритмов.</w:t>
      </w:r>
    </w:p>
    <w:p w:rsidR="00D0607A" w:rsidRPr="00D0607A" w:rsidRDefault="00D0607A" w:rsidP="00D0607A">
      <w:pPr>
        <w:pStyle w:val="a3"/>
        <w:shd w:val="clear" w:color="auto" w:fill="FFFFFF"/>
        <w:ind w:left="1287"/>
        <w:jc w:val="both"/>
        <w:rPr>
          <w:color w:val="000000"/>
        </w:rPr>
      </w:pPr>
    </w:p>
    <w:p w:rsidR="00D0607A" w:rsidRPr="00D0607A" w:rsidRDefault="00D0607A" w:rsidP="00D0607A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</w:t>
      </w:r>
      <w:r w:rsidR="00D5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ние в 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программирование - 18</w:t>
      </w:r>
      <w:r w:rsidR="00D5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D5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работы с величинами: константы, переменные, понятие типов данных, ввод и вывод данных.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D51C3C" w:rsidRPr="00D0607A" w:rsidRDefault="00D51C3C" w:rsidP="00D51C3C">
      <w:pPr>
        <w:ind w:left="9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607A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№5. Программирование на Паскале линейных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№6. Разработка программы с использованием оператора ветвления и логических операций.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№7.</w:t>
      </w:r>
      <w:r w:rsidRPr="00D0607A">
        <w:rPr>
          <w:b/>
          <w:bCs/>
        </w:rPr>
        <w:t xml:space="preserve"> </w:t>
      </w:r>
      <w:r w:rsidRPr="00D0607A">
        <w:t xml:space="preserve">Разработка программ </w:t>
      </w:r>
      <w:r w:rsidRPr="00D0607A">
        <w:rPr>
          <w:lang w:val="en-US"/>
        </w:rPr>
        <w:t>c</w:t>
      </w:r>
      <w:r w:rsidRPr="00D0607A">
        <w:t xml:space="preserve"> использованием цикла с предусловием.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№8.</w:t>
      </w:r>
      <w:r w:rsidRPr="00D0607A">
        <w:rPr>
          <w:b/>
          <w:bCs/>
        </w:rPr>
        <w:t xml:space="preserve"> </w:t>
      </w:r>
      <w:r w:rsidRPr="00D0607A">
        <w:t xml:space="preserve">Разработка программ </w:t>
      </w:r>
      <w:r w:rsidRPr="00D0607A">
        <w:rPr>
          <w:lang w:val="en-US"/>
        </w:rPr>
        <w:t>c</w:t>
      </w:r>
      <w:r w:rsidRPr="00D0607A">
        <w:t xml:space="preserve"> использованием цикла с постусловием.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№9.</w:t>
      </w:r>
      <w:r w:rsidRPr="00D0607A">
        <w:rPr>
          <w:b/>
          <w:bCs/>
        </w:rPr>
        <w:t xml:space="preserve"> </w:t>
      </w:r>
      <w:r w:rsidRPr="00D0607A">
        <w:t>Разработка программ обработки  одномерных массивов.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№10.</w:t>
      </w:r>
      <w:r w:rsidRPr="00D0607A">
        <w:rPr>
          <w:b/>
          <w:bCs/>
        </w:rPr>
        <w:t xml:space="preserve"> </w:t>
      </w:r>
      <w:r w:rsidRPr="00D0607A">
        <w:t xml:space="preserve">Разработка программы поиска числа в случайно сформированном массиве.  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№11. Составление программы  поиска минимального и максимального элементов.</w:t>
      </w:r>
    </w:p>
    <w:p w:rsidR="00D51C3C" w:rsidRPr="005E7FE9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lastRenderedPageBreak/>
        <w:t>Практическая работа №12. Составление программы  сортировки массива</w:t>
      </w:r>
    </w:p>
    <w:p w:rsidR="005E7FE9" w:rsidRPr="005E7FE9" w:rsidRDefault="005E7FE9" w:rsidP="005E7FE9">
      <w:pPr>
        <w:pStyle w:val="21"/>
        <w:overflowPunct/>
        <w:autoSpaceDE/>
        <w:autoSpaceDN/>
        <w:adjustRightInd/>
        <w:spacing w:before="100" w:beforeAutospacing="1" w:after="100" w:afterAutospacing="1" w:line="240" w:lineRule="auto"/>
        <w:ind w:left="1778"/>
        <w:textAlignment w:val="auto"/>
        <w:rPr>
          <w:sz w:val="24"/>
          <w:szCs w:val="24"/>
        </w:rPr>
      </w:pPr>
      <w:r w:rsidRPr="005E7FE9">
        <w:rPr>
          <w:i/>
          <w:iCs/>
          <w:sz w:val="24"/>
          <w:szCs w:val="24"/>
          <w:shd w:val="clear" w:color="auto" w:fill="FFFFFF"/>
        </w:rPr>
        <w:t>Практические работы проводятся с использованием оборудования:</w:t>
      </w:r>
      <w:r w:rsidRPr="005E7FE9">
        <w:rPr>
          <w:sz w:val="24"/>
          <w:szCs w:val="24"/>
          <w:shd w:val="clear" w:color="auto" w:fill="FFFFFF"/>
        </w:rPr>
        <w:t> </w:t>
      </w:r>
      <w:r w:rsidRPr="005E7FE9">
        <w:rPr>
          <w:rFonts w:eastAsiaTheme="minorEastAsia"/>
          <w:sz w:val="24"/>
          <w:szCs w:val="24"/>
        </w:rPr>
        <w:t>Ноутбук</w:t>
      </w:r>
      <w:r w:rsidRPr="005E7FE9">
        <w:rPr>
          <w:sz w:val="24"/>
          <w:szCs w:val="24"/>
          <w:shd w:val="clear" w:color="auto" w:fill="FFFFFF"/>
        </w:rPr>
        <w:t>,</w:t>
      </w:r>
      <w:r w:rsidRPr="005E7FE9">
        <w:rPr>
          <w:rFonts w:eastAsiaTheme="minorEastAsia"/>
          <w:bCs/>
          <w:sz w:val="24"/>
          <w:szCs w:val="24"/>
        </w:rPr>
        <w:t xml:space="preserve"> Шлем виртуальной реальности,</w:t>
      </w:r>
      <w:r w:rsidRPr="005E7FE9">
        <w:rPr>
          <w:sz w:val="24"/>
          <w:szCs w:val="24"/>
        </w:rPr>
        <w:t xml:space="preserve"> </w:t>
      </w:r>
      <w:proofErr w:type="spellStart"/>
      <w:r w:rsidRPr="005E7FE9">
        <w:rPr>
          <w:sz w:val="24"/>
          <w:szCs w:val="24"/>
        </w:rPr>
        <w:t>Квадракоптер</w:t>
      </w:r>
      <w:proofErr w:type="spellEnd"/>
      <w:r w:rsidRPr="005E7FE9">
        <w:rPr>
          <w:sz w:val="24"/>
          <w:szCs w:val="24"/>
        </w:rPr>
        <w:t xml:space="preserve"> тип 1-</w:t>
      </w:r>
      <w:proofErr w:type="spellStart"/>
      <w:r w:rsidRPr="005E7FE9">
        <w:rPr>
          <w:rFonts w:eastAsia="Calibri"/>
          <w:sz w:val="24"/>
          <w:szCs w:val="24"/>
          <w:lang w:val="en-US"/>
        </w:rPr>
        <w:t>DJIMavicAIR</w:t>
      </w:r>
      <w:proofErr w:type="spellEnd"/>
      <w:r w:rsidRPr="005E7FE9">
        <w:rPr>
          <w:rFonts w:eastAsia="Calibri"/>
          <w:sz w:val="24"/>
          <w:szCs w:val="24"/>
        </w:rPr>
        <w:t xml:space="preserve">, </w:t>
      </w:r>
      <w:r w:rsidRPr="005E7FE9">
        <w:rPr>
          <w:bCs/>
          <w:sz w:val="24"/>
          <w:szCs w:val="24"/>
        </w:rPr>
        <w:t xml:space="preserve">Многофункциональное устройство </w:t>
      </w:r>
      <w:proofErr w:type="spellStart"/>
      <w:r w:rsidRPr="005E7FE9">
        <w:rPr>
          <w:bCs/>
          <w:sz w:val="24"/>
          <w:szCs w:val="24"/>
        </w:rPr>
        <w:t>Xerox</w:t>
      </w:r>
      <w:proofErr w:type="spellEnd"/>
      <w:r w:rsidRPr="005E7FE9">
        <w:rPr>
          <w:bCs/>
          <w:sz w:val="24"/>
          <w:szCs w:val="24"/>
        </w:rPr>
        <w:t xml:space="preserve"> B215 </w:t>
      </w:r>
      <w:r w:rsidRPr="005E7FE9">
        <w:rPr>
          <w:bCs/>
          <w:sz w:val="24"/>
          <w:szCs w:val="24"/>
          <w:lang w:val="en-US"/>
        </w:rPr>
        <w:t>DNI</w:t>
      </w:r>
      <w:r w:rsidRPr="005E7FE9">
        <w:rPr>
          <w:bCs/>
          <w:sz w:val="24"/>
          <w:szCs w:val="24"/>
        </w:rPr>
        <w:t>,</w:t>
      </w:r>
      <w:r w:rsidRPr="005E7FE9">
        <w:rPr>
          <w:sz w:val="24"/>
          <w:szCs w:val="24"/>
          <w:shd w:val="clear" w:color="auto" w:fill="FFFFFF"/>
        </w:rPr>
        <w:t xml:space="preserve"> </w:t>
      </w:r>
      <w:proofErr w:type="gramStart"/>
      <w:r w:rsidRPr="005E7FE9">
        <w:rPr>
          <w:sz w:val="24"/>
          <w:szCs w:val="24"/>
          <w:shd w:val="clear" w:color="auto" w:fill="FFFFFF"/>
        </w:rPr>
        <w:t>поставленных</w:t>
      </w:r>
      <w:proofErr w:type="gramEnd"/>
      <w:r w:rsidRPr="005E7FE9">
        <w:rPr>
          <w:sz w:val="24"/>
          <w:szCs w:val="24"/>
          <w:shd w:val="clear" w:color="auto" w:fill="FFFFFF"/>
        </w:rPr>
        <w:t xml:space="preserve"> в «Точку роста».  </w:t>
      </w:r>
    </w:p>
    <w:p w:rsidR="005E7FE9" w:rsidRPr="00D0607A" w:rsidRDefault="005E7FE9" w:rsidP="005E7FE9">
      <w:pPr>
        <w:pStyle w:val="a3"/>
        <w:shd w:val="clear" w:color="auto" w:fill="FFFFFF"/>
        <w:ind w:left="1778"/>
        <w:jc w:val="both"/>
        <w:rPr>
          <w:b/>
          <w:bCs/>
        </w:rPr>
      </w:pPr>
    </w:p>
    <w:p w:rsidR="00D0607A" w:rsidRPr="00D0607A" w:rsidRDefault="00D0607A" w:rsidP="00D060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07A" w:rsidRPr="00D0607A" w:rsidRDefault="00D0607A" w:rsidP="00D0607A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Информационные техноло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гии и общество - 3</w:t>
      </w: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D0607A" w:rsidRPr="005E4A27" w:rsidRDefault="005E4A27" w:rsidP="00D060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27">
        <w:rPr>
          <w:rFonts w:ascii="Times New Roman" w:hAnsi="Times New Roman" w:cs="Times New Roman"/>
          <w:sz w:val="24"/>
          <w:szCs w:val="24"/>
        </w:rPr>
        <w:t>Итоговое тестирование по курсу 9 класса (задания из ОГЭ по информатике).</w:t>
      </w:r>
    </w:p>
    <w:p w:rsidR="005E4A27" w:rsidRPr="005E4A27" w:rsidRDefault="005E4A27" w:rsidP="00D060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27">
        <w:rPr>
          <w:rFonts w:ascii="Times New Roman" w:hAnsi="Times New Roman" w:cs="Times New Roman"/>
          <w:sz w:val="24"/>
          <w:szCs w:val="24"/>
        </w:rPr>
        <w:t>Повторение по темам курса 9 класса</w:t>
      </w:r>
    </w:p>
    <w:p w:rsidR="00CC23B4" w:rsidRPr="00786E11" w:rsidRDefault="00CC23B4" w:rsidP="00CC23B4">
      <w:pPr>
        <w:pStyle w:val="21"/>
        <w:spacing w:after="0" w:line="240" w:lineRule="auto"/>
        <w:ind w:left="360"/>
        <w:jc w:val="center"/>
        <w:rPr>
          <w:b/>
          <w:sz w:val="28"/>
          <w:szCs w:val="24"/>
        </w:rPr>
      </w:pPr>
      <w:r w:rsidRPr="00786E11">
        <w:rPr>
          <w:b/>
          <w:sz w:val="28"/>
          <w:szCs w:val="24"/>
        </w:rPr>
        <w:t>Тематическое планирование</w:t>
      </w:r>
    </w:p>
    <w:p w:rsidR="00CC23B4" w:rsidRDefault="00CC23B4" w:rsidP="00CC23B4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</w:p>
    <w:tbl>
      <w:tblPr>
        <w:tblStyle w:val="a5"/>
        <w:tblW w:w="0" w:type="auto"/>
        <w:tblInd w:w="1809" w:type="dxa"/>
        <w:tblLayout w:type="fixed"/>
        <w:tblLook w:val="04A0"/>
      </w:tblPr>
      <w:tblGrid>
        <w:gridCol w:w="599"/>
        <w:gridCol w:w="4961"/>
        <w:gridCol w:w="993"/>
      </w:tblGrid>
      <w:tr w:rsidR="005238F9" w:rsidTr="00A26444">
        <w:trPr>
          <w:trHeight w:val="1114"/>
        </w:trPr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5238F9" w:rsidRDefault="005E4A27" w:rsidP="003F70F1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  <w:r w:rsidR="005238F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993" w:type="dxa"/>
          </w:tcPr>
          <w:p w:rsidR="005238F9" w:rsidRDefault="005238F9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CC23B4">
              <w:rPr>
                <w:bCs/>
                <w:color w:val="000000"/>
                <w:sz w:val="24"/>
                <w:szCs w:val="24"/>
              </w:rPr>
              <w:t>Управление и алгоритмы</w:t>
            </w:r>
          </w:p>
        </w:tc>
        <w:tc>
          <w:tcPr>
            <w:tcW w:w="993" w:type="dxa"/>
          </w:tcPr>
          <w:p w:rsidR="005238F9" w:rsidRPr="00CC23B4" w:rsidRDefault="005238F9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CC23B4">
              <w:rPr>
                <w:bCs/>
                <w:color w:val="000000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993" w:type="dxa"/>
          </w:tcPr>
          <w:p w:rsidR="005238F9" w:rsidRPr="00CC23B4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CC23B4">
              <w:rPr>
                <w:bCs/>
                <w:color w:val="000000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993" w:type="dxa"/>
          </w:tcPr>
          <w:p w:rsidR="005238F9" w:rsidRPr="00CC23B4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38F9" w:rsidRPr="00CC23B4" w:rsidRDefault="004303F7" w:rsidP="00CC23B4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993" w:type="dxa"/>
          </w:tcPr>
          <w:p w:rsidR="005238F9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Повторение по темам курса информатики 9 класса</w:t>
            </w:r>
          </w:p>
        </w:tc>
        <w:tc>
          <w:tcPr>
            <w:tcW w:w="993" w:type="dxa"/>
          </w:tcPr>
          <w:p w:rsidR="005238F9" w:rsidRPr="00CC23B4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238F9" w:rsidTr="00A26444">
        <w:tc>
          <w:tcPr>
            <w:tcW w:w="5560" w:type="dxa"/>
            <w:gridSpan w:val="2"/>
          </w:tcPr>
          <w:p w:rsidR="005238F9" w:rsidRPr="00CC23B4" w:rsidRDefault="005238F9" w:rsidP="005E4A27">
            <w:pPr>
              <w:pStyle w:val="21"/>
              <w:spacing w:after="0" w:line="240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5238F9" w:rsidRPr="00CC23B4" w:rsidRDefault="005E4A27" w:rsidP="005E4A27">
            <w:pPr>
              <w:pStyle w:val="21"/>
              <w:spacing w:after="0" w:line="240" w:lineRule="auto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CC23B4" w:rsidRPr="00B61CE1" w:rsidRDefault="00CC23B4" w:rsidP="00CC23B4">
      <w:pPr>
        <w:pStyle w:val="21"/>
        <w:spacing w:after="0" w:line="240" w:lineRule="auto"/>
        <w:ind w:left="360"/>
        <w:rPr>
          <w:sz w:val="24"/>
          <w:szCs w:val="24"/>
        </w:rPr>
      </w:pPr>
    </w:p>
    <w:p w:rsidR="00CC23B4" w:rsidRPr="003F70F1" w:rsidRDefault="00CC23B4" w:rsidP="00CC23B4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BC4F3C" w:rsidRPr="00786E11" w:rsidRDefault="00BC4F3C" w:rsidP="00786E1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E11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4C7802" w:rsidRPr="00AB37E1" w:rsidRDefault="004C7802" w:rsidP="004C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>При изучении курса «Информатика»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в 9 классе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в соответствии с требованиями ФГОС формируются следующие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 результаты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4C7802" w:rsidRPr="00AB37E1" w:rsidRDefault="004C7802" w:rsidP="004C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AB37E1">
        <w:rPr>
          <w:rFonts w:ascii="Times New Roman" w:hAnsi="Times New Roman" w:cs="Times New Roman"/>
          <w:iCs/>
          <w:color w:val="231F2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</w:t>
      </w:r>
      <w:r w:rsidR="00D37FDE" w:rsidRPr="00AB37E1">
        <w:rPr>
          <w:rFonts w:ascii="Times New Roman" w:hAnsi="Times New Roman" w:cs="Times New Roman"/>
          <w:iCs/>
          <w:color w:val="231F20"/>
          <w:sz w:val="24"/>
          <w:szCs w:val="24"/>
        </w:rPr>
        <w:t>ки.</w:t>
      </w:r>
    </w:p>
    <w:p w:rsidR="004C7802" w:rsidRPr="00AB37E1" w:rsidRDefault="004C7802" w:rsidP="00D37F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>Тема «Предыстория информатики»: раскрывается история открытий и изобретений средств и методов хранения, передачи и обработки информации до создания ЭВМ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37FDE" w:rsidRPr="00AB37E1" w:rsidRDefault="004C7802" w:rsidP="00D37F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>Тема «История ЭВМ», «История программного обеспечения и ИКТ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».</w:t>
      </w:r>
    </w:p>
    <w:p w:rsidR="004C7802" w:rsidRPr="00AB37E1" w:rsidRDefault="004C7802" w:rsidP="00D37F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>ополнение «История языков программирования» посвящены современному этапу развития информатики и ее перспективам.</w:t>
      </w:r>
    </w:p>
    <w:p w:rsidR="00D37FDE" w:rsidRDefault="00D37FDE" w:rsidP="004C780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1"/>
          <w:szCs w:val="21"/>
        </w:rPr>
      </w:pPr>
    </w:p>
    <w:p w:rsidR="00D37FDE" w:rsidRDefault="004C7802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37FDE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Формирование коммуникативной компетентности в</w:t>
      </w:r>
      <w:r w:rsidR="00D37FD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="00D37FDE"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в</w:t>
      </w:r>
      <w:proofErr w:type="spellEnd"/>
      <w:proofErr w:type="gramEnd"/>
      <w:r w:rsidR="00D37FDE"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общении и сотрудничестве со сверстниками и взрослыми в процессе образовательной, общественно-полезной, учебно-</w:t>
      </w:r>
      <w:r w:rsidR="00D37FDE">
        <w:rPr>
          <w:rFonts w:ascii="Times New Roman" w:hAnsi="Times New Roman" w:cs="Times New Roman"/>
          <w:iCs/>
          <w:color w:val="231F20"/>
          <w:sz w:val="24"/>
          <w:szCs w:val="24"/>
        </w:rPr>
        <w:t>ис</w:t>
      </w:r>
      <w:r w:rsidR="00D37FDE"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следовательской, творческой деятельности.</w:t>
      </w:r>
    </w:p>
    <w:p w:rsidR="00D37FDE" w:rsidRPr="00D37FDE" w:rsidRDefault="00D37FDE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3. Формирование ценности здорового и безопасного образа жизни.</w:t>
      </w:r>
    </w:p>
    <w:p w:rsidR="00786E11" w:rsidRPr="00D37FDE" w:rsidRDefault="00786E11" w:rsidP="00D37F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7FDE" w:rsidRPr="00AB37E1" w:rsidRDefault="00D37FDE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 изучении курса «Информатика» в 9</w:t>
      </w:r>
      <w:r w:rsidR="00957755"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классе в соответс</w:t>
      </w:r>
      <w:r w:rsidR="005E4A27">
        <w:rPr>
          <w:rFonts w:ascii="Times New Roman" w:hAnsi="Times New Roman" w:cs="Times New Roman"/>
          <w:color w:val="231F20"/>
          <w:sz w:val="24"/>
          <w:szCs w:val="24"/>
        </w:rPr>
        <w:t>твии с требованиями ФГОС форми</w:t>
      </w:r>
      <w:r w:rsidR="00957755" w:rsidRPr="00AB37E1">
        <w:rPr>
          <w:rFonts w:ascii="Times New Roman" w:hAnsi="Times New Roman" w:cs="Times New Roman"/>
          <w:color w:val="231F20"/>
          <w:sz w:val="24"/>
          <w:szCs w:val="24"/>
        </w:rPr>
        <w:t>руются следую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щие </w:t>
      </w:r>
      <w:r w:rsidR="00957755"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ные</w:t>
      </w:r>
      <w:r w:rsidR="00957755"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</w:t>
      </w:r>
      <w:r w:rsidR="00957755"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зультаты:</w:t>
      </w:r>
    </w:p>
    <w:p w:rsidR="00D37FDE" w:rsidRPr="00957755" w:rsidRDefault="00D37FDE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57755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="00957755" w:rsidRPr="00957755">
        <w:rPr>
          <w:rFonts w:ascii="Times New Roman" w:hAnsi="Times New Roman" w:cs="Times New Roman"/>
          <w:iCs/>
          <w:color w:val="231F20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</w:t>
      </w:r>
      <w:r w:rsidRPr="00957755">
        <w:rPr>
          <w:rFonts w:ascii="Times New Roman" w:hAnsi="Times New Roman" w:cs="Times New Roman"/>
          <w:iCs/>
          <w:color w:val="231F20"/>
          <w:sz w:val="24"/>
          <w:szCs w:val="24"/>
        </w:rPr>
        <w:t>дач.</w:t>
      </w:r>
    </w:p>
    <w:p w:rsidR="00786E11" w:rsidRPr="005E4A27" w:rsidRDefault="00957755" w:rsidP="0095775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E4A27">
        <w:rPr>
          <w:rFonts w:ascii="Times New Roman" w:hAnsi="Times New Roman" w:cs="Times New Roman"/>
          <w:color w:val="231F20"/>
          <w:sz w:val="24"/>
          <w:szCs w:val="24"/>
        </w:rPr>
        <w:t>В курсе информатики данная компетенция обеспечивается алгоритмической линией, которая реализована в учебнике для 9 класса в главе 1 «Управление и алгоритмы» и гла</w:t>
      </w:r>
      <w:r w:rsidR="00D37FDE" w:rsidRPr="005E4A27">
        <w:rPr>
          <w:rFonts w:ascii="Times New Roman" w:hAnsi="Times New Roman" w:cs="Times New Roman"/>
          <w:color w:val="231F20"/>
          <w:sz w:val="24"/>
          <w:szCs w:val="24"/>
        </w:rPr>
        <w:t>ве 2</w:t>
      </w:r>
      <w:r w:rsidRPr="005E4A27">
        <w:rPr>
          <w:rFonts w:ascii="Times New Roman" w:hAnsi="Times New Roman" w:cs="Times New Roman"/>
          <w:color w:val="231F20"/>
          <w:sz w:val="24"/>
          <w:szCs w:val="24"/>
        </w:rPr>
        <w:t xml:space="preserve"> «Введение в программирова</w:t>
      </w:r>
      <w:r w:rsidR="00D37FDE" w:rsidRPr="005E4A27">
        <w:rPr>
          <w:rFonts w:ascii="Times New Roman" w:hAnsi="Times New Roman" w:cs="Times New Roman"/>
          <w:color w:val="231F20"/>
          <w:sz w:val="24"/>
          <w:szCs w:val="24"/>
        </w:rPr>
        <w:t>ние».</w:t>
      </w: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8295B">
        <w:rPr>
          <w:rFonts w:ascii="Times New Roman" w:hAnsi="Times New Roman" w:cs="Times New Roman"/>
          <w:color w:val="231F20"/>
          <w:sz w:val="24"/>
          <w:szCs w:val="24"/>
        </w:rPr>
        <w:t>2. Умение оценивать правильность выполнения учебной задачи, собственные возможности ее решения</w:t>
      </w: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88295B">
        <w:rPr>
          <w:rFonts w:ascii="Times New Roman" w:hAnsi="Times New Roman" w:cs="Times New Roman"/>
          <w:color w:val="231F20"/>
          <w:sz w:val="24"/>
          <w:szCs w:val="24"/>
        </w:rPr>
        <w:t>Раздел 1 «Управление и алгоритмы», раздел 2 «Введение в программирование»</w:t>
      </w: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</w:p>
    <w:p w:rsid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8295B">
        <w:rPr>
          <w:rFonts w:ascii="Times New Roman" w:hAnsi="Times New Roman" w:cs="Times New Roman"/>
          <w:color w:val="231F20"/>
          <w:sz w:val="24"/>
          <w:szCs w:val="24"/>
        </w:rPr>
        <w:t>3. 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  <w:t>Раздел «Введение в программирование»</w:t>
      </w:r>
    </w:p>
    <w:p w:rsidR="00AB37E1" w:rsidRDefault="00AB37E1" w:rsidP="00AB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B37E1" w:rsidRPr="00AB37E1" w:rsidRDefault="00AB37E1" w:rsidP="00AB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При изучении курса «Информатика» в 9 классе в соответствии с требованиями ФГОС формируются следующие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предметные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результаты:</w:t>
      </w:r>
    </w:p>
    <w:p w:rsidR="00AB37E1" w:rsidRPr="00AB37E1" w:rsidRDefault="00AB37E1" w:rsidP="00AB37E1">
      <w:pPr>
        <w:tabs>
          <w:tab w:val="left" w:pos="55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освоение основных понятий и методов информатики;</w:t>
      </w:r>
    </w:p>
    <w:p w:rsidR="00AB37E1" w:rsidRPr="00AB37E1" w:rsidRDefault="00AB37E1" w:rsidP="00AB37E1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освоение основных конструкций процедурного языка програм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мирования;</w:t>
      </w:r>
    </w:p>
    <w:p w:rsidR="00AB37E1" w:rsidRPr="00AB37E1" w:rsidRDefault="00AB37E1" w:rsidP="00AB37E1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освоение методики решения задач по составлению типового на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бора учебных алгоритмов: использование основных алгоритмических конструкций для построения алгоритма, проверка его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E1">
        <w:rPr>
          <w:rFonts w:ascii="Times New Roman" w:hAnsi="Times New Roman" w:cs="Times New Roman"/>
          <w:sz w:val="24"/>
          <w:szCs w:val="24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граммных средств;</w:t>
      </w:r>
    </w:p>
    <w:p w:rsidR="00AB37E1" w:rsidRPr="00AB37E1" w:rsidRDefault="00AB37E1" w:rsidP="00AB37E1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умение анализировать систему команд формального исполните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ля для определения возможности или невозможности решения с их помощью задач заданного класса;</w:t>
      </w:r>
    </w:p>
    <w:p w:rsidR="00AB37E1" w:rsidRPr="00AB37E1" w:rsidRDefault="00AB37E1" w:rsidP="00AB37E1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AB37E1" w:rsidRPr="00AB37E1" w:rsidRDefault="00AB37E1" w:rsidP="00AB37E1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ние сложных высказываний с помощью законов алгебры логики;</w:t>
      </w: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86E11" w:rsidRPr="0088295B" w:rsidRDefault="00786E11" w:rsidP="003A34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26444" w:rsidRDefault="00A26444" w:rsidP="005E7FE9">
      <w:pPr>
        <w:pStyle w:val="a4"/>
        <w:rPr>
          <w:rFonts w:ascii="Times New Roman" w:hAnsi="Times New Roman" w:cs="Times New Roman"/>
          <w:b/>
          <w:sz w:val="28"/>
        </w:rPr>
      </w:pPr>
    </w:p>
    <w:p w:rsidR="00A26444" w:rsidRDefault="00A26444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A3404" w:rsidRPr="00EE2F79" w:rsidRDefault="003A3404" w:rsidP="005E4A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E2F7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3A3404" w:rsidRPr="00EE2F79" w:rsidRDefault="003A3404" w:rsidP="003A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F7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</w:t>
      </w:r>
      <w:proofErr w:type="gramStart"/>
      <w:r w:rsidRPr="00EE2F79">
        <w:rPr>
          <w:rFonts w:ascii="Times New Roman" w:hAnsi="Times New Roman" w:cs="Times New Roman"/>
          <w:sz w:val="24"/>
          <w:szCs w:val="24"/>
        </w:rPr>
        <w:t>обучение по предмету</w:t>
      </w:r>
      <w:proofErr w:type="gramEnd"/>
      <w:r w:rsidRPr="00EE2F79">
        <w:rPr>
          <w:rFonts w:ascii="Times New Roman" w:hAnsi="Times New Roman" w:cs="Times New Roman"/>
          <w:sz w:val="24"/>
          <w:szCs w:val="24"/>
        </w:rPr>
        <w:t xml:space="preserve"> «Инф</w:t>
      </w:r>
      <w:r>
        <w:rPr>
          <w:rFonts w:ascii="Times New Roman" w:hAnsi="Times New Roman" w:cs="Times New Roman"/>
          <w:sz w:val="24"/>
          <w:szCs w:val="24"/>
        </w:rPr>
        <w:t>орматика» в 9 классе в объеме 34 часа.</w:t>
      </w:r>
    </w:p>
    <w:p w:rsidR="003A3404" w:rsidRPr="00EE2F79" w:rsidRDefault="003A3404" w:rsidP="003A340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3"/>
        <w:gridCol w:w="1278"/>
        <w:gridCol w:w="1312"/>
        <w:gridCol w:w="4750"/>
        <w:gridCol w:w="1558"/>
      </w:tblGrid>
      <w:tr w:rsidR="003A3404" w:rsidTr="00A11F3F">
        <w:tc>
          <w:tcPr>
            <w:tcW w:w="673" w:type="dxa"/>
            <w:vMerge w:val="restart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0" w:type="dxa"/>
            <w:gridSpan w:val="2"/>
          </w:tcPr>
          <w:p w:rsidR="003A3404" w:rsidRDefault="003A3404" w:rsidP="00D37F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50" w:type="dxa"/>
          </w:tcPr>
          <w:p w:rsidR="003A3404" w:rsidRDefault="003A3404" w:rsidP="00D37F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</w:tcPr>
          <w:p w:rsidR="003A3404" w:rsidRDefault="00262FC3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A3404" w:rsidTr="00A11F3F">
        <w:tc>
          <w:tcPr>
            <w:tcW w:w="673" w:type="dxa"/>
            <w:vMerge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12" w:type="dxa"/>
          </w:tcPr>
          <w:p w:rsidR="00A11F3F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A1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4750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9571" w:type="dxa"/>
            <w:gridSpan w:val="5"/>
          </w:tcPr>
          <w:p w:rsidR="003A3404" w:rsidRPr="004303F7" w:rsidRDefault="004303F7" w:rsidP="00D37F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4303F7">
              <w:rPr>
                <w:rFonts w:ascii="Times New Roman" w:hAnsi="Times New Roman" w:cs="Times New Roman"/>
                <w:b/>
                <w:sz w:val="24"/>
                <w:szCs w:val="24"/>
              </w:rPr>
              <w:t>. Управление и алгоритмы – 11</w:t>
            </w:r>
            <w:r w:rsidR="003A3404" w:rsidRPr="0043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A3404" w:rsidTr="00C04021">
        <w:trPr>
          <w:trHeight w:val="978"/>
        </w:trPr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A11F3F" w:rsidRDefault="00A11F3F" w:rsidP="00F37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BC1ACE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750" w:type="dxa"/>
          </w:tcPr>
          <w:p w:rsidR="003A3404" w:rsidRPr="00C04021" w:rsidRDefault="00A2644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 безопасности при работе с ЭВМ</w:t>
            </w:r>
            <w:r w:rsidRPr="00A2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A34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Кибернетическая модель </w:t>
            </w:r>
            <w:r w:rsidR="003A3404"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3A34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правления. Управление без </w:t>
            </w:r>
            <w:r w:rsidR="003A3404"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обратной связи и с обратной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A3404"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связью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BC1ACE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750" w:type="dxa"/>
          </w:tcPr>
          <w:p w:rsidR="003A3404" w:rsidRPr="00EE2F7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Понятие алгоритма и его свойства. Исполнитель </w:t>
            </w:r>
            <w:r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алгоритмов: назначение,</w:t>
            </w:r>
          </w:p>
          <w:p w:rsidR="003A3404" w:rsidRPr="00EE2F7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среда, система команд, </w:t>
            </w:r>
            <w:r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режимы работы</w:t>
            </w:r>
          </w:p>
        </w:tc>
        <w:tc>
          <w:tcPr>
            <w:tcW w:w="1558" w:type="dxa"/>
          </w:tcPr>
          <w:p w:rsidR="003A3404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Графический учебный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исполнитель.</w:t>
            </w:r>
          </w:p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учебным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исполнителем алгоритмов: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построение линейных</w:t>
            </w:r>
          </w:p>
          <w:p w:rsidR="005E7FE9" w:rsidRPr="00287B0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Вспомогательные алгоритмы.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 последовательной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детализации и сборочный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учебным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исполнителем алгоритмов: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 блок-схем.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циклов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предусловием</w:t>
            </w:r>
          </w:p>
        </w:tc>
        <w:tc>
          <w:tcPr>
            <w:tcW w:w="1558" w:type="dxa"/>
          </w:tcPr>
          <w:p w:rsidR="005E7FE9" w:rsidRDefault="005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5E7FE9" w:rsidRDefault="005E7FE9">
            <w:r w:rsidRPr="00577B41">
              <w:rPr>
                <w:rFonts w:eastAsiaTheme="minorEastAsia"/>
                <w:bCs/>
              </w:rPr>
              <w:t>Шлем виртуальной реальности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циклических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Ветвления. Использование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двух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шаговой детализации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5E7FE9" w:rsidRDefault="005E7FE9" w:rsidP="00650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метода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последовательной</w:t>
            </w:r>
            <w:proofErr w:type="gramEnd"/>
          </w:p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детализации для построения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алгоритма.</w:t>
            </w:r>
          </w:p>
          <w:p w:rsidR="005E7FE9" w:rsidRPr="00287B0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ветвлений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ное задание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алгоритмизации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11F3F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 по теме «Управление и</w:t>
            </w:r>
          </w:p>
          <w:p w:rsidR="005E7FE9" w:rsidRPr="00287B0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алгоритмы»</w:t>
            </w:r>
          </w:p>
        </w:tc>
        <w:tc>
          <w:tcPr>
            <w:tcW w:w="1558" w:type="dxa"/>
          </w:tcPr>
          <w:p w:rsidR="005E7FE9" w:rsidRDefault="005E7FE9"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3A3404" w:rsidTr="00A11F3F">
        <w:tc>
          <w:tcPr>
            <w:tcW w:w="9571" w:type="dxa"/>
            <w:gridSpan w:val="5"/>
          </w:tcPr>
          <w:p w:rsidR="003A3404" w:rsidRPr="004303F7" w:rsidRDefault="005E4A27" w:rsidP="00D37F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4303F7" w:rsidRPr="0043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="005238F9" w:rsidRPr="0043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в программирование </w:t>
            </w:r>
            <w:r w:rsidR="004303F7" w:rsidRPr="0043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 18 часов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программировании.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Алгоритмы работы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величинами: константы,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переменные, основные типы,</w:t>
            </w:r>
          </w:p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присваивание, ввод и вывод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данных</w:t>
            </w:r>
          </w:p>
        </w:tc>
        <w:tc>
          <w:tcPr>
            <w:tcW w:w="1558" w:type="dxa"/>
          </w:tcPr>
          <w:p w:rsidR="005E7FE9" w:rsidRDefault="005E7FE9">
            <w:r w:rsidRPr="0011759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Линейные вычислительные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лгоритмы</w:t>
            </w:r>
          </w:p>
        </w:tc>
        <w:tc>
          <w:tcPr>
            <w:tcW w:w="1558" w:type="dxa"/>
          </w:tcPr>
          <w:p w:rsidR="005E7FE9" w:rsidRDefault="005E7FE9">
            <w:r w:rsidRPr="0011759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Построение блок-схем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линейных вычислительных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 (на учебной</w:t>
            </w:r>
            <w:proofErr w:type="gramEnd"/>
          </w:p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программе)</w:t>
            </w:r>
          </w:p>
        </w:tc>
        <w:tc>
          <w:tcPr>
            <w:tcW w:w="1558" w:type="dxa"/>
          </w:tcPr>
          <w:p w:rsidR="005E7FE9" w:rsidRDefault="005E7FE9">
            <w:r w:rsidRPr="0011759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Возникновение и назначение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языка Паскаль. Структура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программы на языке</w:t>
            </w:r>
          </w:p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Паскаль. Операторы ввода,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вывода,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присваивания</w:t>
            </w:r>
          </w:p>
        </w:tc>
        <w:tc>
          <w:tcPr>
            <w:tcW w:w="1558" w:type="dxa"/>
          </w:tcPr>
          <w:p w:rsidR="005E7FE9" w:rsidRDefault="005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</w:p>
          <w:p w:rsidR="005E7FE9" w:rsidRDefault="005E7FE9">
            <w:r w:rsidRPr="00577B41">
              <w:rPr>
                <w:rFonts w:eastAsiaTheme="minorEastAsia"/>
                <w:bCs/>
              </w:rPr>
              <w:t>Шлем виртуальной реальности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 с готовыми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программами на языке</w:t>
            </w:r>
          </w:p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Паскаль: отладка,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выполнение,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тестирование.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Программирование </w:t>
            </w:r>
            <w:proofErr w:type="gramStart"/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</w:t>
            </w:r>
            <w:proofErr w:type="gramEnd"/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линейных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лгоритмов</w:t>
            </w:r>
          </w:p>
        </w:tc>
        <w:tc>
          <w:tcPr>
            <w:tcW w:w="1558" w:type="dxa"/>
          </w:tcPr>
          <w:p w:rsidR="005E7FE9" w:rsidRDefault="005E7FE9">
            <w:r w:rsidRPr="0011759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037F78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Оператор ветвления.</w:t>
            </w:r>
          </w:p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Логические операции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</w:t>
            </w:r>
          </w:p>
        </w:tc>
        <w:tc>
          <w:tcPr>
            <w:tcW w:w="1558" w:type="dxa"/>
          </w:tcPr>
          <w:p w:rsidR="003A3404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языке Паскаль </w:t>
            </w:r>
            <w:proofErr w:type="gramStart"/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</w:p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 оператора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ветвления и логических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операций.</w:t>
            </w:r>
          </w:p>
        </w:tc>
        <w:tc>
          <w:tcPr>
            <w:tcW w:w="1558" w:type="dxa"/>
          </w:tcPr>
          <w:p w:rsidR="005E7FE9" w:rsidRDefault="005E7FE9"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Циклы на языке Паскаль</w:t>
            </w:r>
          </w:p>
        </w:tc>
        <w:tc>
          <w:tcPr>
            <w:tcW w:w="1558" w:type="dxa"/>
          </w:tcPr>
          <w:p w:rsidR="005E7FE9" w:rsidRDefault="005E7FE9"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 использованием цикла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предусловием</w:t>
            </w:r>
          </w:p>
        </w:tc>
        <w:tc>
          <w:tcPr>
            <w:tcW w:w="1558" w:type="dxa"/>
          </w:tcPr>
          <w:p w:rsidR="005E7FE9" w:rsidRDefault="005E7FE9"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Сочетание циклов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ветвлений. Алгоритм</w:t>
            </w:r>
          </w:p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Евклида.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алгоритма</w:t>
            </w:r>
          </w:p>
          <w:p w:rsidR="005E7FE9" w:rsidRPr="00287B0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Евклида при решении задач</w:t>
            </w:r>
          </w:p>
        </w:tc>
        <w:tc>
          <w:tcPr>
            <w:tcW w:w="1558" w:type="dxa"/>
          </w:tcPr>
          <w:p w:rsidR="005E7FE9" w:rsidRDefault="005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5E7FE9" w:rsidRPr="005E7FE9" w:rsidRDefault="005E7FE9" w:rsidP="005E7FE9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93CAC">
              <w:t>Квадракоптер</w:t>
            </w:r>
            <w:proofErr w:type="spellEnd"/>
            <w:r w:rsidRPr="00A93CAC">
              <w:t xml:space="preserve"> тип 1-</w:t>
            </w:r>
            <w:proofErr w:type="spellStart"/>
            <w:r w:rsidRPr="005E7FE9">
              <w:rPr>
                <w:rFonts w:eastAsia="Calibri"/>
                <w:lang w:val="en-US"/>
              </w:rPr>
              <w:t>DJIMavicAIR</w:t>
            </w:r>
            <w:proofErr w:type="spellEnd"/>
          </w:p>
          <w:p w:rsidR="005E7FE9" w:rsidRDefault="005E7FE9"/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Одномерные массивы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</w:t>
            </w:r>
          </w:p>
        </w:tc>
        <w:tc>
          <w:tcPr>
            <w:tcW w:w="1558" w:type="dxa"/>
          </w:tcPr>
          <w:p w:rsidR="005E7FE9" w:rsidRDefault="005E7FE9"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 одномерных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массивов</w:t>
            </w:r>
          </w:p>
        </w:tc>
        <w:tc>
          <w:tcPr>
            <w:tcW w:w="1558" w:type="dxa"/>
          </w:tcPr>
          <w:p w:rsidR="005E7FE9" w:rsidRDefault="005E7FE9"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случайного числа.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Датчик случайных чисел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Паскале. Поиск чисел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массиве</w:t>
            </w:r>
          </w:p>
        </w:tc>
        <w:tc>
          <w:tcPr>
            <w:tcW w:w="1558" w:type="dxa"/>
          </w:tcPr>
          <w:p w:rsidR="005E7FE9" w:rsidRDefault="005E7FE9"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поиска числа в случайно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сформированном массиве</w:t>
            </w:r>
          </w:p>
        </w:tc>
        <w:tc>
          <w:tcPr>
            <w:tcW w:w="1558" w:type="dxa"/>
          </w:tcPr>
          <w:p w:rsidR="005E7FE9" w:rsidRDefault="005E7FE9">
            <w:r w:rsidRPr="00BF77A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 наибольшего и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наименьшего элементов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массива.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программы на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 поиска</w:t>
            </w:r>
          </w:p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минимального и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максимального элементов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Сортировка массива.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программы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 сортировки массива</w:t>
            </w:r>
          </w:p>
        </w:tc>
        <w:tc>
          <w:tcPr>
            <w:tcW w:w="1558" w:type="dxa"/>
          </w:tcPr>
          <w:p w:rsidR="005E7FE9" w:rsidRDefault="005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E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5E7FE9" w:rsidRPr="005E7FE9" w:rsidRDefault="005E7FE9" w:rsidP="005E7FE9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93CAC">
              <w:t>Квадракоптер</w:t>
            </w:r>
            <w:proofErr w:type="spellEnd"/>
            <w:r w:rsidRPr="00A93CAC">
              <w:t xml:space="preserve"> тип 1-</w:t>
            </w:r>
            <w:proofErr w:type="spellStart"/>
            <w:r w:rsidRPr="005E7FE9">
              <w:rPr>
                <w:rFonts w:eastAsia="Calibri"/>
                <w:lang w:val="en-US"/>
              </w:rPr>
              <w:t>DJIMavicAIR</w:t>
            </w:r>
            <w:proofErr w:type="spellEnd"/>
          </w:p>
          <w:p w:rsidR="005E7FE9" w:rsidRDefault="005E7FE9"/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 по теме «Введение в программирование»</w:t>
            </w:r>
          </w:p>
        </w:tc>
        <w:tc>
          <w:tcPr>
            <w:tcW w:w="1558" w:type="dxa"/>
          </w:tcPr>
          <w:p w:rsidR="005E7FE9" w:rsidRDefault="005E7FE9">
            <w:r w:rsidRPr="007A07E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650ABE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287B0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«Введение в программирование»</w:t>
            </w:r>
          </w:p>
        </w:tc>
        <w:tc>
          <w:tcPr>
            <w:tcW w:w="1558" w:type="dxa"/>
          </w:tcPr>
          <w:p w:rsidR="005E7FE9" w:rsidRDefault="005E7FE9">
            <w:r w:rsidRPr="007A07E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3A3404" w:rsidTr="00A11F3F">
        <w:tc>
          <w:tcPr>
            <w:tcW w:w="9571" w:type="dxa"/>
            <w:gridSpan w:val="5"/>
          </w:tcPr>
          <w:p w:rsidR="003A3404" w:rsidRPr="005E4A27" w:rsidRDefault="005E4A27" w:rsidP="00D37F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303F7" w:rsidRPr="005E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E4A27">
              <w:rPr>
                <w:rFonts w:ascii="Times New Roman" w:hAnsi="Times New Roman" w:cs="Times New Roman"/>
                <w:b/>
                <w:sz w:val="24"/>
                <w:szCs w:val="24"/>
              </w:rPr>
              <w:t>. «Информационные технологии и общество»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часа</w:t>
            </w:r>
          </w:p>
        </w:tc>
      </w:tr>
      <w:tr w:rsidR="005E7FE9" w:rsidTr="00AC167B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Предыстория информатики.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История ЭВМ, программного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 и ИКТ</w:t>
            </w:r>
          </w:p>
        </w:tc>
        <w:tc>
          <w:tcPr>
            <w:tcW w:w="1558" w:type="dxa"/>
          </w:tcPr>
          <w:p w:rsidR="005E7FE9" w:rsidRDefault="005E7FE9">
            <w:r w:rsidRPr="00044D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C167B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 информатика: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информационные ресурсы,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58" w:type="dxa"/>
          </w:tcPr>
          <w:p w:rsidR="005E7FE9" w:rsidRDefault="005E7FE9">
            <w:r w:rsidRPr="00044D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C167B">
        <w:tc>
          <w:tcPr>
            <w:tcW w:w="673" w:type="dxa"/>
          </w:tcPr>
          <w:p w:rsidR="005E7FE9" w:rsidRDefault="005E7FE9" w:rsidP="00430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287B09" w:rsidRDefault="005E7FE9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 информатика:</w:t>
            </w:r>
          </w:p>
          <w:p w:rsidR="005E7FE9" w:rsidRPr="00C04021" w:rsidRDefault="005E7FE9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нформационная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</w:p>
        </w:tc>
        <w:tc>
          <w:tcPr>
            <w:tcW w:w="1558" w:type="dxa"/>
          </w:tcPr>
          <w:p w:rsidR="005E7FE9" w:rsidRDefault="005E7FE9">
            <w:r w:rsidRPr="00044D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C167B">
        <w:tc>
          <w:tcPr>
            <w:tcW w:w="673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5E7FE9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287B09" w:rsidRDefault="005E7FE9" w:rsidP="00430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558" w:type="dxa"/>
          </w:tcPr>
          <w:p w:rsidR="005E7FE9" w:rsidRDefault="005E7FE9">
            <w:r w:rsidRPr="00044D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5E7FE9" w:rsidTr="00AC167B">
        <w:tc>
          <w:tcPr>
            <w:tcW w:w="673" w:type="dxa"/>
          </w:tcPr>
          <w:p w:rsidR="005E7FE9" w:rsidRDefault="005E7FE9" w:rsidP="005A1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8" w:type="dxa"/>
          </w:tcPr>
          <w:p w:rsidR="005E7FE9" w:rsidRPr="00943B4D" w:rsidRDefault="005E7FE9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7FE9" w:rsidRDefault="005E7FE9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7FE9" w:rsidRPr="00287B09" w:rsidRDefault="005E7FE9" w:rsidP="005A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 по курсу 9 класса</w:t>
            </w:r>
          </w:p>
        </w:tc>
        <w:tc>
          <w:tcPr>
            <w:tcW w:w="1558" w:type="dxa"/>
          </w:tcPr>
          <w:p w:rsidR="005E7FE9" w:rsidRDefault="005E7FE9">
            <w:r w:rsidRPr="00044D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3A3404" w:rsidRPr="00EE2F79" w:rsidRDefault="003A3404" w:rsidP="003A34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3404" w:rsidRPr="00EE2F79" w:rsidRDefault="003A3404" w:rsidP="003A3404">
      <w:pPr>
        <w:pStyle w:val="a4"/>
        <w:rPr>
          <w:rFonts w:ascii="Times New Roman" w:hAnsi="Times New Roman" w:cs="Times New Roman"/>
        </w:rPr>
      </w:pPr>
    </w:p>
    <w:p w:rsidR="00B952D5" w:rsidRPr="008008F5" w:rsidRDefault="003A3404" w:rsidP="00B952D5">
      <w:pPr>
        <w:jc w:val="center"/>
        <w:rPr>
          <w:rFonts w:ascii="Times New Roman" w:hAnsi="Times New Roman"/>
          <w:b/>
          <w:sz w:val="24"/>
          <w:szCs w:val="24"/>
        </w:rPr>
      </w:pPr>
      <w:r w:rsidRPr="00EE2F79">
        <w:rPr>
          <w:rFonts w:ascii="Times New Roman" w:hAnsi="Times New Roman" w:cs="Times New Roman"/>
        </w:rPr>
        <w:t xml:space="preserve"> </w:t>
      </w:r>
      <w:r w:rsidR="00B952D5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t>1) Учебно-методический комплект для учеников</w:t>
      </w:r>
    </w:p>
    <w:p w:rsidR="00B952D5" w:rsidRPr="00195797" w:rsidRDefault="00B952D5" w:rsidP="00B952D5">
      <w:pPr>
        <w:pStyle w:val="a3"/>
        <w:numPr>
          <w:ilvl w:val="0"/>
          <w:numId w:val="7"/>
        </w:numPr>
        <w:spacing w:before="100" w:beforeAutospacing="1" w:after="100" w:afterAutospacing="1"/>
        <w:contextualSpacing w:val="0"/>
      </w:pPr>
      <w:r w:rsidRPr="00195797">
        <w:t xml:space="preserve">Учебник «Информатика» для </w:t>
      </w:r>
      <w:r>
        <w:t xml:space="preserve">8 </w:t>
      </w:r>
      <w:r w:rsidRPr="00195797">
        <w:t>класса Семакин И.Г., Залогова Л.А., Русаков С.В., Шестакова Л.В. - М.:</w:t>
      </w:r>
      <w:r>
        <w:t xml:space="preserve"> БИНОМ. Лаборатория знаний, 2017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t>2) Учебно-методический комплект для учителя</w:t>
      </w:r>
    </w:p>
    <w:p w:rsidR="00B952D5" w:rsidRPr="00CF7271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195797">
        <w:t xml:space="preserve">Учебник «Информатика» для </w:t>
      </w:r>
      <w:r>
        <w:t>8</w:t>
      </w:r>
      <w:r w:rsidRPr="00195797">
        <w:t xml:space="preserve"> класса Семакин И.Г., Залогова Л.А., Русаков С.В., Шестакова Л.В. - М.:</w:t>
      </w:r>
      <w:r>
        <w:t xml:space="preserve"> БИНОМ. Лаборатория знаний, 2017</w:t>
      </w:r>
    </w:p>
    <w:p w:rsidR="00B952D5" w:rsidRPr="00CF7271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CF7271">
        <w:rPr>
          <w:bCs/>
        </w:rPr>
        <w:t xml:space="preserve">Информатика. УМК </w:t>
      </w:r>
      <w:proofErr w:type="gramStart"/>
      <w:r w:rsidRPr="00CF7271">
        <w:rPr>
          <w:bCs/>
        </w:rPr>
        <w:t>для</w:t>
      </w:r>
      <w:proofErr w:type="gramEnd"/>
      <w:r w:rsidRPr="00CF7271">
        <w:rPr>
          <w:bCs/>
        </w:rPr>
        <w:t xml:space="preserve"> </w:t>
      </w:r>
      <w:proofErr w:type="gramStart"/>
      <w:r w:rsidRPr="00CF7271">
        <w:rPr>
          <w:bCs/>
        </w:rPr>
        <w:t>основой</w:t>
      </w:r>
      <w:proofErr w:type="gramEnd"/>
      <w:r w:rsidRPr="00CF7271">
        <w:rPr>
          <w:bCs/>
        </w:rPr>
        <w:t xml:space="preserve"> школы: 7 – 9 классы (ФГОС). Методическое пособие для учителя</w:t>
      </w:r>
      <w:r w:rsidRPr="00CF7271">
        <w:t>/ Цветкова М. С., Богомолова О. Б. - М.:</w:t>
      </w:r>
      <w:r>
        <w:t xml:space="preserve"> БИНОМ. Лаборатория знаний, 2017</w:t>
      </w:r>
    </w:p>
    <w:p w:rsidR="00B952D5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CF7271">
        <w:rPr>
          <w:bCs/>
        </w:rPr>
        <w:t>Информатика и ИКТ. Задачник-практикум. (в 2 частях) /</w:t>
      </w:r>
      <w:r w:rsidRPr="00CF7271">
        <w:t>под ред. И. Г. Семакина, Е. К. Хеннера - М.: БИНОМ. Лаборатория знаний, 2013</w:t>
      </w:r>
    </w:p>
    <w:p w:rsidR="00B952D5" w:rsidRPr="00CF7271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CF7271">
        <w:rPr>
          <w:bCs/>
        </w:rPr>
        <w:t>Преподавание базового ку</w:t>
      </w:r>
      <w:r>
        <w:rPr>
          <w:bCs/>
        </w:rPr>
        <w:t>рса информатики в средней школе</w:t>
      </w:r>
      <w:r w:rsidRPr="00CF7271">
        <w:rPr>
          <w:bCs/>
        </w:rPr>
        <w:t>: методическое пособие</w:t>
      </w:r>
      <w:r w:rsidRPr="00CF7271">
        <w:t>/ Семакин И. Г., Шеина Т. Ю. - М.: БИНОМ. Лаборатория знаний, 201</w:t>
      </w:r>
      <w:r>
        <w:t>0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t>3) Технические средства обучения</w:t>
      </w:r>
    </w:p>
    <w:p w:rsidR="00B952D5" w:rsidRDefault="005E7FE9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>
        <w:t>ноутбуки</w:t>
      </w:r>
    </w:p>
    <w:p w:rsidR="00B952D5" w:rsidRPr="00195797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195797">
        <w:t>Проектор</w:t>
      </w:r>
    </w:p>
    <w:p w:rsidR="00B952D5" w:rsidRPr="00195797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195797">
        <w:t>Интерактивная доска</w:t>
      </w:r>
    </w:p>
    <w:p w:rsidR="005E7FE9" w:rsidRDefault="005E7FE9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A93CAC">
        <w:rPr>
          <w:bCs/>
        </w:rPr>
        <w:t xml:space="preserve">Многофункциональное устройство </w:t>
      </w:r>
      <w:proofErr w:type="spellStart"/>
      <w:r w:rsidRPr="00A93CAC">
        <w:rPr>
          <w:bCs/>
        </w:rPr>
        <w:t>Xerox</w:t>
      </w:r>
      <w:proofErr w:type="spellEnd"/>
      <w:r w:rsidRPr="00A93CAC">
        <w:rPr>
          <w:bCs/>
        </w:rPr>
        <w:t xml:space="preserve"> B215 </w:t>
      </w:r>
      <w:r w:rsidRPr="00A93CAC">
        <w:rPr>
          <w:bCs/>
          <w:lang w:val="en-US"/>
        </w:rPr>
        <w:t>DNI</w:t>
      </w:r>
      <w:r>
        <w:t xml:space="preserve"> </w:t>
      </w:r>
    </w:p>
    <w:p w:rsidR="00B952D5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>
        <w:t>Локальная вычислительная сеть</w:t>
      </w:r>
    </w:p>
    <w:p w:rsidR="005E7FE9" w:rsidRPr="005E7FE9" w:rsidRDefault="005E7FE9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proofErr w:type="spellStart"/>
      <w:r w:rsidRPr="00A93CAC">
        <w:t>Квадракоптер</w:t>
      </w:r>
      <w:proofErr w:type="spellEnd"/>
      <w:r w:rsidRPr="00A93CAC">
        <w:t xml:space="preserve"> тип 1-</w:t>
      </w:r>
      <w:proofErr w:type="spellStart"/>
      <w:r w:rsidRPr="00A93CAC">
        <w:rPr>
          <w:rFonts w:eastAsia="Calibri"/>
          <w:lang w:val="en-US"/>
        </w:rPr>
        <w:t>DJIMavicAIR</w:t>
      </w:r>
      <w:proofErr w:type="spellEnd"/>
    </w:p>
    <w:p w:rsidR="005E7FE9" w:rsidRPr="00195797" w:rsidRDefault="005E7FE9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577B41">
        <w:rPr>
          <w:rFonts w:eastAsiaTheme="minorEastAsia"/>
          <w:bCs/>
        </w:rPr>
        <w:t>Шлем виртуальной реальности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t>4) Программные средства</w:t>
      </w:r>
    </w:p>
    <w:p w:rsidR="00B952D5" w:rsidRPr="00195797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Операционная система </w:t>
      </w:r>
      <w:r>
        <w:rPr>
          <w:lang w:val="en-US"/>
        </w:rPr>
        <w:t>Windows8</w:t>
      </w:r>
    </w:p>
    <w:p w:rsidR="00B952D5" w:rsidRPr="00195797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Файловый менеджер (в составе операционной системы или др.)</w:t>
      </w:r>
    </w:p>
    <w:p w:rsidR="00B952D5" w:rsidRPr="00195797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Программа-архиватор </w:t>
      </w:r>
      <w:proofErr w:type="spellStart"/>
      <w:r>
        <w:rPr>
          <w:lang w:val="en-US"/>
        </w:rPr>
        <w:t>WinRar</w:t>
      </w:r>
      <w:proofErr w:type="spellEnd"/>
    </w:p>
    <w:p w:rsidR="00B952D5" w:rsidRPr="00124FBF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Интегрированное офисное приложение, включающее текстовый редактор, растровый и векторный графические редакторы, программу разработки презентаций</w:t>
      </w:r>
      <w:proofErr w:type="gramStart"/>
      <w:r>
        <w:rPr>
          <w:lang w:val="en-US"/>
        </w:rPr>
        <w:t>MSOffice</w:t>
      </w:r>
      <w:proofErr w:type="gramEnd"/>
      <w:r w:rsidRPr="00195797">
        <w:t xml:space="preserve"> 20</w:t>
      </w:r>
      <w:r w:rsidRPr="00124FBF">
        <w:t>13</w:t>
      </w:r>
    </w:p>
    <w:p w:rsidR="00B952D5" w:rsidRPr="008A426A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Мультимедиа проигрыватель (входит в состав операционных систем или др.).</w:t>
      </w:r>
    </w:p>
    <w:p w:rsidR="00B952D5" w:rsidRPr="008A426A" w:rsidRDefault="00B952D5" w:rsidP="00B952D5">
      <w:pPr>
        <w:pStyle w:val="ac"/>
        <w:spacing w:before="0" w:beforeAutospacing="0" w:after="0" w:afterAutospacing="0"/>
        <w:ind w:left="567"/>
      </w:pPr>
    </w:p>
    <w:p w:rsidR="00B952D5" w:rsidRDefault="00B952D5" w:rsidP="00B952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5797">
        <w:rPr>
          <w:rFonts w:ascii="Times New Roman" w:hAnsi="Times New Roman"/>
          <w:sz w:val="24"/>
          <w:szCs w:val="24"/>
          <w:lang w:val="en-US"/>
        </w:rPr>
        <w:t xml:space="preserve">5) </w:t>
      </w:r>
      <w:r w:rsidRPr="008008F5">
        <w:rPr>
          <w:rFonts w:ascii="Times New Roman" w:hAnsi="Times New Roman"/>
          <w:sz w:val="24"/>
          <w:szCs w:val="24"/>
        </w:rPr>
        <w:t>Интернет</w:t>
      </w:r>
      <w:r w:rsidRPr="00195797">
        <w:rPr>
          <w:rFonts w:ascii="Times New Roman" w:hAnsi="Times New Roman"/>
          <w:sz w:val="24"/>
          <w:szCs w:val="24"/>
          <w:lang w:val="en-US"/>
        </w:rPr>
        <w:t>-</w:t>
      </w:r>
      <w:r w:rsidRPr="008008F5">
        <w:rPr>
          <w:rFonts w:ascii="Times New Roman" w:hAnsi="Times New Roman"/>
          <w:sz w:val="24"/>
          <w:szCs w:val="24"/>
        </w:rPr>
        <w:t>ресурсы</w:t>
      </w:r>
    </w:p>
    <w:p w:rsidR="00B952D5" w:rsidRPr="00124FBF" w:rsidRDefault="00B952D5" w:rsidP="00B952D5">
      <w:pPr>
        <w:pStyle w:val="a3"/>
        <w:numPr>
          <w:ilvl w:val="0"/>
          <w:numId w:val="7"/>
        </w:numPr>
        <w:spacing w:before="100" w:beforeAutospacing="1" w:afterAutospacing="1"/>
        <w:contextualSpacing w:val="0"/>
      </w:pPr>
      <w:r w:rsidRPr="00195797">
        <w:t xml:space="preserve">Единая коллекция цифровых образовательных ресурсов </w:t>
      </w:r>
      <w:hyperlink r:id="rId8" w:history="1">
        <w:r w:rsidRPr="00D735A7">
          <w:rPr>
            <w:rStyle w:val="ad"/>
          </w:rPr>
          <w:t>http://school-collection.edu.ru/</w:t>
        </w:r>
      </w:hyperlink>
    </w:p>
    <w:p w:rsidR="003A3404" w:rsidRDefault="003A3404" w:rsidP="003A3404">
      <w:pPr>
        <w:rPr>
          <w:rFonts w:ascii="Times New Roman" w:hAnsi="Times New Roman" w:cs="Times New Roman"/>
        </w:rPr>
      </w:pPr>
    </w:p>
    <w:sectPr w:rsidR="003A3404" w:rsidSect="00E70EB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85" w:rsidRDefault="00947285" w:rsidP="00E70EB9">
      <w:pPr>
        <w:spacing w:after="0" w:line="240" w:lineRule="auto"/>
      </w:pPr>
      <w:r>
        <w:separator/>
      </w:r>
    </w:p>
  </w:endnote>
  <w:endnote w:type="continuationSeparator" w:id="1">
    <w:p w:rsidR="00947285" w:rsidRDefault="00947285" w:rsidP="00E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85" w:rsidRDefault="00947285" w:rsidP="00E70EB9">
      <w:pPr>
        <w:spacing w:after="0" w:line="240" w:lineRule="auto"/>
      </w:pPr>
      <w:r>
        <w:separator/>
      </w:r>
    </w:p>
  </w:footnote>
  <w:footnote w:type="continuationSeparator" w:id="1">
    <w:p w:rsidR="00947285" w:rsidRDefault="00947285" w:rsidP="00E7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96"/>
    <w:multiLevelType w:val="hybridMultilevel"/>
    <w:tmpl w:val="E65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1C6B76"/>
    <w:multiLevelType w:val="hybridMultilevel"/>
    <w:tmpl w:val="ACC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340"/>
    <w:multiLevelType w:val="hybridMultilevel"/>
    <w:tmpl w:val="B2BA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BE04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C45"/>
    <w:multiLevelType w:val="multilevel"/>
    <w:tmpl w:val="4D5C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F317441"/>
    <w:multiLevelType w:val="hybridMultilevel"/>
    <w:tmpl w:val="4044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B7A6A"/>
    <w:multiLevelType w:val="hybridMultilevel"/>
    <w:tmpl w:val="0E84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4B"/>
    <w:rsid w:val="00037F78"/>
    <w:rsid w:val="0008125D"/>
    <w:rsid w:val="00097C0C"/>
    <w:rsid w:val="00175596"/>
    <w:rsid w:val="002365B6"/>
    <w:rsid w:val="00262FC3"/>
    <w:rsid w:val="00292EB2"/>
    <w:rsid w:val="002E2620"/>
    <w:rsid w:val="003544A7"/>
    <w:rsid w:val="00370013"/>
    <w:rsid w:val="003A3404"/>
    <w:rsid w:val="003F70F1"/>
    <w:rsid w:val="00415F61"/>
    <w:rsid w:val="00417415"/>
    <w:rsid w:val="004303F7"/>
    <w:rsid w:val="004C7802"/>
    <w:rsid w:val="005053C7"/>
    <w:rsid w:val="00517D22"/>
    <w:rsid w:val="005238F9"/>
    <w:rsid w:val="005A12B9"/>
    <w:rsid w:val="005E4A27"/>
    <w:rsid w:val="005E7FE9"/>
    <w:rsid w:val="00650ABE"/>
    <w:rsid w:val="006B144A"/>
    <w:rsid w:val="006E25D7"/>
    <w:rsid w:val="007110B5"/>
    <w:rsid w:val="00786E11"/>
    <w:rsid w:val="008146C9"/>
    <w:rsid w:val="00863D4B"/>
    <w:rsid w:val="008768CE"/>
    <w:rsid w:val="0088295B"/>
    <w:rsid w:val="008F69B5"/>
    <w:rsid w:val="00914E8C"/>
    <w:rsid w:val="00943B4D"/>
    <w:rsid w:val="00947285"/>
    <w:rsid w:val="00957755"/>
    <w:rsid w:val="0098343B"/>
    <w:rsid w:val="009961FB"/>
    <w:rsid w:val="009A08E6"/>
    <w:rsid w:val="009F7E71"/>
    <w:rsid w:val="00A11F3F"/>
    <w:rsid w:val="00A22B3C"/>
    <w:rsid w:val="00A26444"/>
    <w:rsid w:val="00AA2FA1"/>
    <w:rsid w:val="00AB37E1"/>
    <w:rsid w:val="00AC167B"/>
    <w:rsid w:val="00AD0A59"/>
    <w:rsid w:val="00B74A66"/>
    <w:rsid w:val="00B82BDA"/>
    <w:rsid w:val="00B952D5"/>
    <w:rsid w:val="00BA4DEA"/>
    <w:rsid w:val="00BC1ACE"/>
    <w:rsid w:val="00BC4F3C"/>
    <w:rsid w:val="00C04021"/>
    <w:rsid w:val="00C64BA7"/>
    <w:rsid w:val="00CC20D6"/>
    <w:rsid w:val="00CC23B4"/>
    <w:rsid w:val="00D0607A"/>
    <w:rsid w:val="00D10F15"/>
    <w:rsid w:val="00D37FDE"/>
    <w:rsid w:val="00D51C3C"/>
    <w:rsid w:val="00DE3132"/>
    <w:rsid w:val="00DE461D"/>
    <w:rsid w:val="00E403AD"/>
    <w:rsid w:val="00E53B1C"/>
    <w:rsid w:val="00E564DE"/>
    <w:rsid w:val="00E70EB9"/>
    <w:rsid w:val="00E74176"/>
    <w:rsid w:val="00F37802"/>
    <w:rsid w:val="00F65D99"/>
    <w:rsid w:val="00F67212"/>
    <w:rsid w:val="00FB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1"/>
  </w:style>
  <w:style w:type="paragraph" w:styleId="2">
    <w:name w:val="heading 2"/>
    <w:basedOn w:val="a"/>
    <w:next w:val="a"/>
    <w:link w:val="20"/>
    <w:unhideWhenUsed/>
    <w:qFormat/>
    <w:rsid w:val="002365B6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607A"/>
    <w:pPr>
      <w:spacing w:after="0" w:line="240" w:lineRule="auto"/>
    </w:pPr>
  </w:style>
  <w:style w:type="paragraph" w:styleId="21">
    <w:name w:val="Body Text Indent 2"/>
    <w:basedOn w:val="a"/>
    <w:link w:val="22"/>
    <w:rsid w:val="00CC23B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2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65B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EB9"/>
  </w:style>
  <w:style w:type="paragraph" w:styleId="aa">
    <w:name w:val="footer"/>
    <w:basedOn w:val="a"/>
    <w:link w:val="ab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EB9"/>
  </w:style>
  <w:style w:type="paragraph" w:styleId="ac">
    <w:name w:val="Normal (Web)"/>
    <w:basedOn w:val="a"/>
    <w:uiPriority w:val="99"/>
    <w:unhideWhenUsed/>
    <w:rsid w:val="00B9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95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365B6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607A"/>
    <w:pPr>
      <w:spacing w:after="0" w:line="240" w:lineRule="auto"/>
    </w:pPr>
  </w:style>
  <w:style w:type="paragraph" w:styleId="21">
    <w:name w:val="Body Text Indent 2"/>
    <w:basedOn w:val="a"/>
    <w:link w:val="22"/>
    <w:rsid w:val="00CC23B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2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65B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EB9"/>
  </w:style>
  <w:style w:type="paragraph" w:styleId="aa">
    <w:name w:val="footer"/>
    <w:basedOn w:val="a"/>
    <w:link w:val="ab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EB9"/>
  </w:style>
  <w:style w:type="paragraph" w:styleId="ac">
    <w:name w:val="Normal (Web)"/>
    <w:basedOn w:val="a"/>
    <w:uiPriority w:val="99"/>
    <w:unhideWhenUsed/>
    <w:rsid w:val="00B9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95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FA1C-462C-4E04-A2FA-77E1635B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1652</Words>
  <Characters>9421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1</cp:lastModifiedBy>
  <cp:revision>2</cp:revision>
  <cp:lastPrinted>2017-09-03T11:16:00Z</cp:lastPrinted>
  <dcterms:created xsi:type="dcterms:W3CDTF">2021-03-22T13:33:00Z</dcterms:created>
  <dcterms:modified xsi:type="dcterms:W3CDTF">2021-03-22T13:33:00Z</dcterms:modified>
</cp:coreProperties>
</file>