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6B" w:rsidRDefault="0021606B" w:rsidP="0021606B">
      <w:pPr>
        <w:pStyle w:val="a8"/>
        <w:ind w:left="0"/>
        <w:rPr>
          <w:sz w:val="20"/>
        </w:rPr>
      </w:pPr>
    </w:p>
    <w:p w:rsidR="0021606B" w:rsidRDefault="0021606B" w:rsidP="0021606B">
      <w:pPr>
        <w:pStyle w:val="a8"/>
        <w:ind w:left="0"/>
        <w:rPr>
          <w:sz w:val="20"/>
        </w:rPr>
      </w:pPr>
    </w:p>
    <w:p w:rsidR="0021606B" w:rsidRDefault="0021606B" w:rsidP="0021606B">
      <w:pPr>
        <w:pStyle w:val="a8"/>
        <w:ind w:left="0"/>
        <w:rPr>
          <w:sz w:val="20"/>
        </w:rPr>
      </w:pPr>
    </w:p>
    <w:p w:rsidR="0021606B" w:rsidRDefault="0021606B" w:rsidP="0021606B">
      <w:pPr>
        <w:pStyle w:val="a8"/>
        <w:spacing w:before="6"/>
        <w:ind w:left="0"/>
        <w:rPr>
          <w:sz w:val="27"/>
        </w:rPr>
      </w:pPr>
    </w:p>
    <w:p w:rsidR="0021606B" w:rsidRPr="000F2568" w:rsidRDefault="0021606B" w:rsidP="0021606B">
      <w:pPr>
        <w:pStyle w:val="a8"/>
        <w:ind w:left="0"/>
        <w:jc w:val="center"/>
      </w:pPr>
      <w:r>
        <w:rPr>
          <w:spacing w:val="-57"/>
        </w:rPr>
        <w:t xml:space="preserve"> </w:t>
      </w:r>
      <w:r w:rsidRPr="000F2568">
        <w:t>Муниципальное общеобразовательное учреждение</w:t>
      </w:r>
    </w:p>
    <w:p w:rsidR="0021606B" w:rsidRPr="000F2568" w:rsidRDefault="0021606B" w:rsidP="0021606B">
      <w:pPr>
        <w:pStyle w:val="a8"/>
        <w:ind w:left="0"/>
        <w:jc w:val="center"/>
      </w:pPr>
      <w:r w:rsidRPr="000F2568">
        <w:t>«Средняя школа посёлка Ярославка»</w:t>
      </w:r>
    </w:p>
    <w:p w:rsidR="0021606B" w:rsidRPr="000F2568" w:rsidRDefault="0021606B" w:rsidP="0021606B">
      <w:pPr>
        <w:pStyle w:val="a8"/>
        <w:ind w:left="0"/>
        <w:jc w:val="center"/>
      </w:pPr>
      <w:r w:rsidRPr="000F2568">
        <w:t>Ярославского муниципального района</w:t>
      </w:r>
    </w:p>
    <w:p w:rsidR="0021606B" w:rsidRDefault="0021606B" w:rsidP="0021606B">
      <w:pPr>
        <w:pStyle w:val="a8"/>
        <w:ind w:left="0"/>
        <w:rPr>
          <w:sz w:val="20"/>
        </w:rPr>
      </w:pPr>
    </w:p>
    <w:p w:rsidR="0021606B" w:rsidRDefault="0021606B" w:rsidP="0021606B">
      <w:pPr>
        <w:pStyle w:val="a8"/>
        <w:ind w:left="0"/>
        <w:rPr>
          <w:sz w:val="20"/>
        </w:rPr>
      </w:pPr>
    </w:p>
    <w:p w:rsidR="0021606B" w:rsidRDefault="0021606B" w:rsidP="0021606B">
      <w:pPr>
        <w:pStyle w:val="a8"/>
        <w:ind w:left="0"/>
        <w:rPr>
          <w:sz w:val="20"/>
        </w:rPr>
      </w:pPr>
    </w:p>
    <w:p w:rsidR="0021606B" w:rsidRDefault="0021606B" w:rsidP="0021606B">
      <w:pPr>
        <w:pStyle w:val="a8"/>
        <w:ind w:left="0"/>
        <w:rPr>
          <w:sz w:val="20"/>
        </w:rPr>
      </w:pPr>
    </w:p>
    <w:p w:rsidR="0021606B" w:rsidRDefault="0021606B" w:rsidP="0021606B">
      <w:pPr>
        <w:pStyle w:val="a8"/>
        <w:ind w:left="0"/>
        <w:rPr>
          <w:sz w:val="20"/>
        </w:rPr>
      </w:pPr>
    </w:p>
    <w:p w:rsidR="0021606B" w:rsidRDefault="0021606B" w:rsidP="0021606B">
      <w:pPr>
        <w:pStyle w:val="a8"/>
        <w:ind w:left="0"/>
        <w:jc w:val="right"/>
        <w:rPr>
          <w:sz w:val="20"/>
        </w:rPr>
      </w:pPr>
    </w:p>
    <w:p w:rsidR="0021606B" w:rsidRDefault="0021606B" w:rsidP="0021606B">
      <w:pPr>
        <w:pStyle w:val="a8"/>
        <w:ind w:left="0"/>
        <w:jc w:val="right"/>
        <w:rPr>
          <w:sz w:val="20"/>
        </w:rPr>
      </w:pPr>
      <w:r>
        <w:rPr>
          <w:sz w:val="20"/>
        </w:rPr>
        <w:t>Утверждено</w:t>
      </w:r>
    </w:p>
    <w:p w:rsidR="0021606B" w:rsidRDefault="0021606B" w:rsidP="0021606B">
      <w:pPr>
        <w:pStyle w:val="a8"/>
        <w:ind w:left="0"/>
        <w:jc w:val="right"/>
        <w:rPr>
          <w:sz w:val="20"/>
        </w:rPr>
      </w:pPr>
      <w:r>
        <w:rPr>
          <w:sz w:val="20"/>
        </w:rPr>
        <w:t>Директор</w:t>
      </w:r>
    </w:p>
    <w:p w:rsidR="0021606B" w:rsidRDefault="0021606B" w:rsidP="0021606B">
      <w:pPr>
        <w:pStyle w:val="a8"/>
        <w:ind w:left="0"/>
        <w:jc w:val="right"/>
        <w:rPr>
          <w:sz w:val="20"/>
        </w:rPr>
      </w:pPr>
      <w:r>
        <w:rPr>
          <w:sz w:val="20"/>
        </w:rPr>
        <w:t>Н. А. Петрушова</w:t>
      </w:r>
    </w:p>
    <w:p w:rsidR="0021606B" w:rsidRDefault="0021606B" w:rsidP="0021606B">
      <w:pPr>
        <w:pStyle w:val="a8"/>
        <w:ind w:left="0"/>
        <w:jc w:val="right"/>
        <w:rPr>
          <w:sz w:val="20"/>
        </w:rPr>
      </w:pPr>
      <w:r>
        <w:rPr>
          <w:sz w:val="20"/>
        </w:rPr>
        <w:t>Приказ №183 от 01.09.2023г</w:t>
      </w:r>
    </w:p>
    <w:p w:rsidR="0021606B" w:rsidRDefault="0021606B" w:rsidP="0021606B">
      <w:pPr>
        <w:pStyle w:val="a8"/>
        <w:ind w:left="0"/>
        <w:rPr>
          <w:sz w:val="20"/>
        </w:rPr>
      </w:pPr>
    </w:p>
    <w:p w:rsidR="0021606B" w:rsidRDefault="0021606B" w:rsidP="0021606B">
      <w:pPr>
        <w:pStyle w:val="Heading1"/>
        <w:spacing w:before="90"/>
        <w:ind w:left="3589" w:right="3489" w:firstLine="0"/>
        <w:jc w:val="center"/>
      </w:pPr>
    </w:p>
    <w:p w:rsidR="0021606B" w:rsidRDefault="0021606B" w:rsidP="0021606B">
      <w:pPr>
        <w:pStyle w:val="Heading1"/>
        <w:spacing w:before="90"/>
        <w:ind w:left="3589" w:right="3489" w:firstLine="0"/>
        <w:jc w:val="center"/>
      </w:pPr>
    </w:p>
    <w:p w:rsidR="0021606B" w:rsidRDefault="0021606B" w:rsidP="0021606B">
      <w:pPr>
        <w:pStyle w:val="Heading1"/>
        <w:spacing w:before="90"/>
        <w:ind w:left="3589" w:right="3489" w:firstLine="0"/>
        <w:jc w:val="center"/>
      </w:pPr>
    </w:p>
    <w:p w:rsidR="0021606B" w:rsidRDefault="0021606B" w:rsidP="0021606B">
      <w:pPr>
        <w:pStyle w:val="Heading1"/>
        <w:spacing w:before="90"/>
        <w:ind w:left="3589" w:right="3489" w:firstLine="0"/>
        <w:jc w:val="center"/>
      </w:pPr>
    </w:p>
    <w:p w:rsidR="0021606B" w:rsidRDefault="0021606B" w:rsidP="0021606B">
      <w:pPr>
        <w:pStyle w:val="Heading1"/>
        <w:spacing w:before="90"/>
        <w:ind w:left="3589" w:right="3489" w:firstLine="0"/>
        <w:jc w:val="center"/>
      </w:pPr>
    </w:p>
    <w:p w:rsidR="0021606B" w:rsidRDefault="0021606B" w:rsidP="0021606B">
      <w:pPr>
        <w:pStyle w:val="Heading1"/>
        <w:spacing w:before="90"/>
        <w:ind w:left="3589" w:right="3489" w:firstLine="0"/>
        <w:jc w:val="center"/>
      </w:pPr>
      <w:r>
        <w:t xml:space="preserve">РАБОЧАЯ ПРОГРАММА </w:t>
      </w:r>
    </w:p>
    <w:p w:rsidR="0021606B" w:rsidRDefault="0021606B" w:rsidP="0021606B">
      <w:pPr>
        <w:pStyle w:val="Heading1"/>
        <w:spacing w:before="90"/>
        <w:ind w:left="3589" w:right="3489" w:firstLine="0"/>
        <w:jc w:val="center"/>
      </w:pPr>
      <w:r>
        <w:t>ИЗОБРАЗИТЕЛЬНОЕ ИСКУССТВО</w:t>
      </w:r>
    </w:p>
    <w:p w:rsidR="0021606B" w:rsidRDefault="0021606B" w:rsidP="0021606B">
      <w:pPr>
        <w:pStyle w:val="Heading1"/>
        <w:spacing w:before="90"/>
        <w:ind w:left="3589" w:right="3489" w:firstLine="0"/>
        <w:jc w:val="center"/>
      </w:pP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21606B" w:rsidRDefault="0021606B" w:rsidP="0021606B">
      <w:pPr>
        <w:ind w:left="3586" w:right="3489"/>
        <w:jc w:val="center"/>
        <w:rPr>
          <w:b/>
          <w:sz w:val="24"/>
        </w:rPr>
      </w:pPr>
      <w:r>
        <w:rPr>
          <w:b/>
          <w:sz w:val="24"/>
        </w:rPr>
        <w:t>(ВАРИАНТ 8.1)</w:t>
      </w:r>
    </w:p>
    <w:p w:rsidR="0021606B" w:rsidRDefault="0021606B" w:rsidP="0021606B">
      <w:pPr>
        <w:pStyle w:val="a8"/>
        <w:ind w:left="0"/>
        <w:rPr>
          <w:b/>
          <w:sz w:val="26"/>
        </w:rPr>
      </w:pPr>
    </w:p>
    <w:p w:rsidR="0021606B" w:rsidRDefault="0021606B" w:rsidP="0021606B">
      <w:pPr>
        <w:pStyle w:val="a8"/>
        <w:ind w:left="0"/>
        <w:rPr>
          <w:b/>
          <w:sz w:val="26"/>
        </w:rPr>
      </w:pPr>
    </w:p>
    <w:p w:rsidR="0021606B" w:rsidRDefault="0021606B" w:rsidP="0021606B">
      <w:pPr>
        <w:pStyle w:val="a8"/>
        <w:ind w:left="0"/>
        <w:rPr>
          <w:b/>
          <w:sz w:val="26"/>
        </w:rPr>
      </w:pPr>
    </w:p>
    <w:p w:rsidR="0021606B" w:rsidRDefault="0021606B" w:rsidP="0021606B">
      <w:pPr>
        <w:pStyle w:val="a8"/>
        <w:ind w:left="0"/>
        <w:rPr>
          <w:b/>
          <w:sz w:val="26"/>
        </w:rPr>
      </w:pPr>
    </w:p>
    <w:p w:rsidR="0021606B" w:rsidRDefault="0021606B" w:rsidP="0021606B">
      <w:pPr>
        <w:pStyle w:val="a8"/>
        <w:ind w:left="0"/>
        <w:rPr>
          <w:b/>
          <w:sz w:val="26"/>
        </w:rPr>
      </w:pPr>
    </w:p>
    <w:p w:rsidR="0021606B" w:rsidRDefault="0021606B" w:rsidP="0021606B">
      <w:pPr>
        <w:pStyle w:val="a8"/>
        <w:ind w:left="0"/>
        <w:rPr>
          <w:b/>
          <w:sz w:val="26"/>
        </w:rPr>
      </w:pPr>
    </w:p>
    <w:p w:rsidR="0021606B" w:rsidRDefault="0021606B" w:rsidP="0021606B">
      <w:pPr>
        <w:pStyle w:val="a8"/>
        <w:ind w:left="0"/>
        <w:rPr>
          <w:b/>
          <w:sz w:val="26"/>
        </w:rPr>
      </w:pPr>
    </w:p>
    <w:p w:rsidR="0021606B" w:rsidRDefault="0021606B" w:rsidP="0021606B">
      <w:pPr>
        <w:pStyle w:val="a8"/>
        <w:ind w:left="0"/>
        <w:rPr>
          <w:b/>
          <w:sz w:val="26"/>
        </w:rPr>
      </w:pPr>
    </w:p>
    <w:p w:rsidR="0021606B" w:rsidRDefault="0021606B" w:rsidP="0021606B">
      <w:pPr>
        <w:pStyle w:val="a8"/>
        <w:ind w:left="0"/>
        <w:rPr>
          <w:b/>
          <w:sz w:val="26"/>
        </w:rPr>
      </w:pPr>
    </w:p>
    <w:p w:rsidR="0021606B" w:rsidRDefault="0021606B" w:rsidP="0021606B">
      <w:pPr>
        <w:pStyle w:val="a8"/>
        <w:ind w:left="0"/>
        <w:rPr>
          <w:b/>
          <w:sz w:val="26"/>
        </w:rPr>
      </w:pPr>
    </w:p>
    <w:p w:rsidR="0021606B" w:rsidRDefault="0021606B" w:rsidP="0021606B">
      <w:pPr>
        <w:pStyle w:val="a8"/>
        <w:ind w:left="0"/>
        <w:rPr>
          <w:b/>
          <w:sz w:val="26"/>
        </w:rPr>
      </w:pPr>
    </w:p>
    <w:p w:rsidR="0021606B" w:rsidRDefault="0021606B" w:rsidP="0021606B">
      <w:pPr>
        <w:pStyle w:val="a8"/>
        <w:ind w:left="0"/>
        <w:rPr>
          <w:b/>
          <w:sz w:val="26"/>
        </w:rPr>
      </w:pPr>
    </w:p>
    <w:p w:rsidR="0021606B" w:rsidRDefault="0021606B" w:rsidP="0021606B">
      <w:pPr>
        <w:pStyle w:val="a8"/>
        <w:ind w:left="0"/>
        <w:rPr>
          <w:b/>
          <w:sz w:val="26"/>
        </w:rPr>
      </w:pPr>
    </w:p>
    <w:p w:rsidR="0021606B" w:rsidRPr="0021606B" w:rsidRDefault="0021606B" w:rsidP="0021606B">
      <w:pPr>
        <w:spacing w:before="184" w:line="253" w:lineRule="exact"/>
        <w:ind w:left="5423"/>
        <w:jc w:val="right"/>
        <w:rPr>
          <w:rFonts w:ascii="Times New Roman" w:hAnsi="Times New Roman" w:cs="Times New Roman"/>
        </w:rPr>
      </w:pPr>
      <w:r w:rsidRPr="0021606B">
        <w:rPr>
          <w:rFonts w:ascii="Times New Roman" w:hAnsi="Times New Roman" w:cs="Times New Roman"/>
        </w:rPr>
        <w:t>Учитель: Филиппова Д. Р.</w:t>
      </w:r>
    </w:p>
    <w:p w:rsidR="0021606B" w:rsidRDefault="0021606B" w:rsidP="0021606B">
      <w:pPr>
        <w:pStyle w:val="a8"/>
        <w:ind w:left="5423" w:right="1418"/>
      </w:pPr>
    </w:p>
    <w:p w:rsidR="0021606B" w:rsidRDefault="0021606B" w:rsidP="0021606B">
      <w:pPr>
        <w:pStyle w:val="a8"/>
        <w:ind w:left="0"/>
        <w:rPr>
          <w:sz w:val="26"/>
        </w:rPr>
      </w:pPr>
    </w:p>
    <w:p w:rsidR="0021606B" w:rsidRDefault="0021606B" w:rsidP="0021606B">
      <w:pPr>
        <w:pStyle w:val="a8"/>
        <w:ind w:left="0"/>
        <w:rPr>
          <w:sz w:val="26"/>
        </w:rPr>
      </w:pPr>
    </w:p>
    <w:p w:rsidR="0021606B" w:rsidRDefault="0021606B" w:rsidP="0021606B">
      <w:pPr>
        <w:pStyle w:val="a8"/>
        <w:ind w:left="0"/>
        <w:rPr>
          <w:sz w:val="26"/>
        </w:rPr>
      </w:pPr>
    </w:p>
    <w:p w:rsidR="0021606B" w:rsidRDefault="0021606B" w:rsidP="0021606B">
      <w:pPr>
        <w:pStyle w:val="a8"/>
        <w:ind w:left="0"/>
        <w:rPr>
          <w:sz w:val="26"/>
        </w:rPr>
      </w:pPr>
    </w:p>
    <w:p w:rsidR="0021606B" w:rsidRDefault="0021606B" w:rsidP="0021606B">
      <w:pPr>
        <w:pStyle w:val="a8"/>
        <w:ind w:left="0"/>
        <w:rPr>
          <w:sz w:val="26"/>
        </w:rPr>
      </w:pPr>
    </w:p>
    <w:p w:rsidR="0021606B" w:rsidRDefault="0021606B" w:rsidP="0021606B">
      <w:pPr>
        <w:pStyle w:val="a8"/>
        <w:ind w:left="0"/>
        <w:rPr>
          <w:sz w:val="26"/>
        </w:rPr>
      </w:pPr>
    </w:p>
    <w:p w:rsidR="0021606B" w:rsidRDefault="0021606B" w:rsidP="0021606B">
      <w:pPr>
        <w:pStyle w:val="a8"/>
        <w:ind w:left="0"/>
        <w:rPr>
          <w:sz w:val="26"/>
        </w:rPr>
      </w:pPr>
    </w:p>
    <w:p w:rsidR="0021606B" w:rsidRDefault="0021606B" w:rsidP="0021606B">
      <w:pPr>
        <w:pStyle w:val="a8"/>
        <w:ind w:left="0"/>
        <w:rPr>
          <w:sz w:val="26"/>
        </w:rPr>
      </w:pPr>
    </w:p>
    <w:p w:rsidR="0021606B" w:rsidRDefault="0021606B" w:rsidP="0021606B">
      <w:pPr>
        <w:pStyle w:val="a8"/>
        <w:spacing w:before="208"/>
        <w:ind w:left="3584" w:right="3489"/>
        <w:jc w:val="center"/>
      </w:pPr>
      <w:r>
        <w:t>2023 г.</w:t>
      </w:r>
      <w:r>
        <w:rPr>
          <w:spacing w:val="-3"/>
        </w:rPr>
        <w:t xml:space="preserve"> </w:t>
      </w:r>
    </w:p>
    <w:p w:rsidR="002F2FEF" w:rsidRPr="004D7493" w:rsidRDefault="002F2FEF" w:rsidP="002F2F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749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F54BB" w:rsidRPr="007F54BB" w:rsidRDefault="002F2FEF" w:rsidP="007F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93">
        <w:rPr>
          <w:rFonts w:ascii="Times New Roman" w:hAnsi="Times New Roman" w:cs="Times New Roman"/>
          <w:sz w:val="24"/>
          <w:szCs w:val="24"/>
        </w:rPr>
        <w:t xml:space="preserve">Рабочая  программа  по предмету «Изобразительное искусство» для 1 класса составлена </w:t>
      </w:r>
      <w:r w:rsidR="007F54BB" w:rsidRPr="00B7533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F54BB" w:rsidRPr="007F54BB">
        <w:rPr>
          <w:rFonts w:ascii="Times New Roman" w:hAnsi="Times New Roman" w:cs="Times New Roman"/>
          <w:sz w:val="24"/>
          <w:szCs w:val="24"/>
        </w:rPr>
        <w:t>основе следующих нормативных документов:</w:t>
      </w:r>
    </w:p>
    <w:p w:rsidR="007F54BB" w:rsidRPr="007F54BB" w:rsidRDefault="007F54BB" w:rsidP="007F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4B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Министерства образования и науки РФ 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  <w:proofErr w:type="gramEnd"/>
    </w:p>
    <w:p w:rsidR="007F54BB" w:rsidRPr="007F54BB" w:rsidRDefault="007F54BB" w:rsidP="007F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4BB">
        <w:rPr>
          <w:rFonts w:ascii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 (одобрена решением федерального учебно-методического объединения по общему образованию (протокол  от 22 декабря  2015 г. № 4/15).</w:t>
      </w:r>
      <w:proofErr w:type="gramEnd"/>
    </w:p>
    <w:p w:rsidR="007F54BB" w:rsidRPr="007F54BB" w:rsidRDefault="007F54BB" w:rsidP="007F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4BB">
        <w:rPr>
          <w:rFonts w:ascii="Times New Roman" w:hAnsi="Times New Roman" w:cs="Times New Roman"/>
          <w:sz w:val="24"/>
          <w:szCs w:val="24"/>
        </w:rPr>
        <w:t>Федерального перечня учебников, утвержденного приказом Министерства просвещения Российской Федерации от 20.05.2020г. № 254 (в ред. приказа Министерства просвещения Российской Федерации от 23.12.2020г. № 766).</w:t>
      </w:r>
    </w:p>
    <w:p w:rsidR="002F2FEF" w:rsidRPr="004D7493" w:rsidRDefault="002F2FEF" w:rsidP="002F2FE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Рабочая программа по учебному предмету «Изобразительное искусство» разработана с учетом индивидуальных возможностей обучающихся с ОВЗ.</w:t>
      </w:r>
    </w:p>
    <w:p w:rsidR="002F2FEF" w:rsidRPr="004D7493" w:rsidRDefault="002F2FEF" w:rsidP="002F2FEF">
      <w:pPr>
        <w:shd w:val="clear" w:color="auto" w:fill="FFFFFF"/>
        <w:spacing w:after="0" w:line="240" w:lineRule="auto"/>
        <w:ind w:left="34" w:right="34" w:firstLine="6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93">
        <w:rPr>
          <w:rFonts w:ascii="Times New Roman" w:hAnsi="Times New Roman" w:cs="Times New Roman"/>
          <w:b/>
          <w:sz w:val="24"/>
          <w:szCs w:val="24"/>
        </w:rPr>
        <w:t xml:space="preserve">Программа курса «Изобразительное искусство»  рассчитана на </w:t>
      </w:r>
      <w:r w:rsidRPr="004D7493">
        <w:rPr>
          <w:rFonts w:ascii="Times New Roman" w:eastAsia="Times New Roman" w:hAnsi="Times New Roman" w:cs="Times New Roman"/>
          <w:b/>
          <w:sz w:val="24"/>
          <w:szCs w:val="24"/>
        </w:rPr>
        <w:t xml:space="preserve">33 часа </w:t>
      </w:r>
      <w:r w:rsidRPr="004D7493">
        <w:rPr>
          <w:rFonts w:ascii="Times New Roman" w:hAnsi="Times New Roman" w:cs="Times New Roman"/>
          <w:b/>
          <w:sz w:val="24"/>
          <w:szCs w:val="24"/>
        </w:rPr>
        <w:t xml:space="preserve">в год, </w:t>
      </w:r>
      <w:r w:rsidRPr="004D7493">
        <w:rPr>
          <w:rFonts w:ascii="Times New Roman" w:eastAsia="Times New Roman" w:hAnsi="Times New Roman" w:cs="Times New Roman"/>
          <w:b/>
          <w:sz w:val="24"/>
          <w:szCs w:val="24"/>
        </w:rPr>
        <w:t xml:space="preserve">1 час </w:t>
      </w:r>
      <w:r w:rsidRPr="004D7493">
        <w:rPr>
          <w:rFonts w:ascii="Times New Roman" w:hAnsi="Times New Roman" w:cs="Times New Roman"/>
          <w:b/>
          <w:sz w:val="24"/>
          <w:szCs w:val="24"/>
        </w:rPr>
        <w:t>в неделю.</w:t>
      </w:r>
    </w:p>
    <w:p w:rsidR="002F2FEF" w:rsidRPr="004D7493" w:rsidRDefault="002F2FEF" w:rsidP="007F54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7493">
        <w:rPr>
          <w:rFonts w:ascii="Times New Roman" w:hAnsi="Times New Roman" w:cs="Times New Roman"/>
          <w:sz w:val="24"/>
          <w:szCs w:val="24"/>
        </w:rPr>
        <w:t>Используется учебник общеобразовательных начальных классов массовой школы -</w:t>
      </w:r>
    </w:p>
    <w:p w:rsidR="002F2FEF" w:rsidRPr="004D7493" w:rsidRDefault="002F2FEF" w:rsidP="002F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493">
        <w:rPr>
          <w:rFonts w:ascii="Times New Roman" w:hAnsi="Times New Roman" w:cs="Times New Roman"/>
          <w:sz w:val="24"/>
          <w:szCs w:val="24"/>
        </w:rPr>
        <w:t>В.С. Кузин, Э.И.</w:t>
      </w:r>
      <w:r w:rsidR="004D7493" w:rsidRPr="004D7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493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Pr="004D7493">
        <w:rPr>
          <w:rFonts w:ascii="Times New Roman" w:hAnsi="Times New Roman" w:cs="Times New Roman"/>
          <w:sz w:val="24"/>
          <w:szCs w:val="24"/>
        </w:rPr>
        <w:t>, «Изобразительное искусство»,  Москва «Просвещение». 201</w:t>
      </w:r>
      <w:r w:rsidR="00063EAC" w:rsidRPr="004D7493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7F54B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FEF" w:rsidRPr="004D7493" w:rsidRDefault="002F2FEF" w:rsidP="002F2FE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b/>
          <w:sz w:val="24"/>
          <w:szCs w:val="24"/>
        </w:rPr>
        <w:t xml:space="preserve">Целью </w:t>
      </w:r>
      <w:r w:rsidRPr="004D7493">
        <w:rPr>
          <w:rFonts w:ascii="Times New Roman" w:hAnsi="Times New Roman"/>
          <w:sz w:val="24"/>
          <w:szCs w:val="24"/>
        </w:rPr>
        <w:t>данной программы является осуществление комплексного подхода к развитию личности младших школьников, имеющих интеллектуальные нарушения, путем коррекции и развития сенсомоторной сферы, высших психических функций, обогащения чувственного опыта в процессе занятий изобразительной деятельностью.</w:t>
      </w:r>
    </w:p>
    <w:p w:rsidR="002F2FEF" w:rsidRPr="004D7493" w:rsidRDefault="00063EAC" w:rsidP="009A1FDD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З</w:t>
      </w:r>
      <w:r w:rsidR="002F2FEF" w:rsidRPr="004D7493">
        <w:rPr>
          <w:rFonts w:ascii="Times New Roman" w:hAnsi="Times New Roman"/>
          <w:b/>
          <w:sz w:val="24"/>
          <w:szCs w:val="24"/>
        </w:rPr>
        <w:t>адачи:</w:t>
      </w:r>
    </w:p>
    <w:p w:rsidR="002F2FEF" w:rsidRPr="004D7493" w:rsidRDefault="002F2FEF" w:rsidP="009A1FD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формировать навыки и приемы работы в разных видах изобразительной деятельности (рисование, лепка, аппликация);</w:t>
      </w:r>
    </w:p>
    <w:p w:rsidR="002F2FEF" w:rsidRPr="004D7493" w:rsidRDefault="002F2FEF" w:rsidP="009A1FD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формировать у обучающихся зрительно-графические умения и навыки; обучать изобразительным техникам и приёмам с использованием различных материалов, инструментов и приспособлений, в том числе и работе в нетрадиционных техниках;</w:t>
      </w:r>
    </w:p>
    <w:p w:rsidR="002F2FEF" w:rsidRPr="004D7493" w:rsidRDefault="002F2FEF" w:rsidP="009A1FD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развивать мелкую моторику рук; правильное удержание карандаша и кисточки, формировать навыки произвольной регуляции нажима и темпа движения (его замедления и ускорения), прекращения движения в нужной точке; сохранение направления движения.</w:t>
      </w:r>
    </w:p>
    <w:p w:rsidR="002F2FEF" w:rsidRPr="004D7493" w:rsidRDefault="002F2FEF" w:rsidP="009A1FD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знакомить учащихся с отдельными произведениями декоративно-прикладного и народного искусства, воспитывать эмоционально – эстетическое отношение к ним;</w:t>
      </w:r>
    </w:p>
    <w:p w:rsidR="002F2FEF" w:rsidRPr="004D7493" w:rsidRDefault="002F2FEF" w:rsidP="009A1FD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развивать речь обучающихся и обогащать словарный запас за счет введения новых слов, обозначающих художественные материалы, их свойства и  качества; изобразительных средств (точка, линия, контур, штриховка и т. д.);</w:t>
      </w:r>
    </w:p>
    <w:p w:rsidR="002F2FEF" w:rsidRPr="004D7493" w:rsidRDefault="002F2FEF" w:rsidP="009A1FD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обогащать, уточнять и  закреплять представления о предметах и явлениях окружающего мира;</w:t>
      </w:r>
    </w:p>
    <w:p w:rsidR="002F2FEF" w:rsidRPr="004D7493" w:rsidRDefault="002F2FEF" w:rsidP="009A1FD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воспитывать интерес к изобразительной деятельности, эстетические чувства и понимание красоты окружающего мира.</w:t>
      </w:r>
    </w:p>
    <w:p w:rsidR="00063EAC" w:rsidRPr="004D7493" w:rsidRDefault="00063EAC" w:rsidP="00063EA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4D7493">
        <w:rPr>
          <w:b/>
          <w:bCs/>
          <w:color w:val="000000"/>
        </w:rPr>
        <w:t>Содержание учебного предмета.</w:t>
      </w:r>
    </w:p>
    <w:p w:rsidR="00063EAC" w:rsidRPr="004D7493" w:rsidRDefault="00063EAC" w:rsidP="00063EA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D7493">
        <w:rPr>
          <w:b/>
          <w:bCs/>
          <w:color w:val="000000"/>
        </w:rPr>
        <w:t>Подготовительные упражнения.</w:t>
      </w:r>
    </w:p>
    <w:p w:rsidR="00063EAC" w:rsidRPr="004D7493" w:rsidRDefault="00063EAC" w:rsidP="00063EA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4D7493">
        <w:rPr>
          <w:color w:val="000000"/>
        </w:rPr>
        <w:t>Осуществлять сенсорное воспитание первоклассников: учить их различать форму предметов при помощи зрения, осязания и обводящих движений руки, узнавать и показывать основные геометрические фигуры и тела (круг, квад</w:t>
      </w:r>
      <w:r w:rsidRPr="004D7493">
        <w:rPr>
          <w:color w:val="000000"/>
        </w:rPr>
        <w:softHyphen/>
        <w:t>рат, прямоугольник, шар, куб); определять разницу по величине между предметами одной и той же формы; ориентироваться на плоскости листа бумаги; находить середину, верхний, нижний, правый и левый края;</w:t>
      </w:r>
      <w:proofErr w:type="gramEnd"/>
      <w:r w:rsidRPr="004D7493">
        <w:rPr>
          <w:color w:val="000000"/>
        </w:rPr>
        <w:t xml:space="preserve"> формировать графические представления формы (круг, квадрат, прямоуголь</w:t>
      </w:r>
      <w:r w:rsidRPr="004D7493">
        <w:rPr>
          <w:color w:val="000000"/>
        </w:rPr>
        <w:softHyphen/>
        <w:t>ник, треугольник), различать круг и овал.</w:t>
      </w:r>
    </w:p>
    <w:p w:rsidR="00063EAC" w:rsidRPr="004D7493" w:rsidRDefault="00063EAC" w:rsidP="00063EA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D7493">
        <w:rPr>
          <w:b/>
          <w:bCs/>
          <w:color w:val="000000"/>
        </w:rPr>
        <w:t>Декоративное рисование.</w:t>
      </w:r>
    </w:p>
    <w:p w:rsidR="00063EAC" w:rsidRPr="004D7493" w:rsidRDefault="00063EAC" w:rsidP="00063EA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D7493">
        <w:rPr>
          <w:color w:val="000000"/>
        </w:rPr>
        <w:t>Выработать у учащихся умение свободно, без напряжения проводить от руки прямые вертикальные, горизонтальные и наклонные линии; упражнять детей в аккуратной закраске элементов орнамента с соблюдением контура рисунка; развивать умение пользоваться трафаретами-мерками; учить различать и называть цвета: красный, желтый, зелёный, синий, коричневый, оранжевый, фиолетовый.</w:t>
      </w:r>
    </w:p>
    <w:p w:rsidR="00063EAC" w:rsidRPr="004D7493" w:rsidRDefault="00063EAC" w:rsidP="00063EA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D7493">
        <w:rPr>
          <w:b/>
          <w:bCs/>
          <w:color w:val="000000"/>
        </w:rPr>
        <w:t>Рисование с натуры.</w:t>
      </w:r>
    </w:p>
    <w:p w:rsidR="00063EAC" w:rsidRPr="004D7493" w:rsidRDefault="00063EAC" w:rsidP="00063EA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D7493">
        <w:rPr>
          <w:color w:val="000000"/>
        </w:rPr>
        <w:lastRenderedPageBreak/>
        <w:t>Учить детей различать предметы по форме, величине, цвету и передавать в рисунке основные их свойства. Правильно размещать рисунки на листе бумаги. Аккуратно закрашивать изображения, соблюдая контуры.</w:t>
      </w:r>
    </w:p>
    <w:p w:rsidR="00063EAC" w:rsidRPr="004D7493" w:rsidRDefault="00063EAC" w:rsidP="00063EA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D7493">
        <w:rPr>
          <w:b/>
          <w:bCs/>
          <w:color w:val="000000"/>
        </w:rPr>
        <w:t>Рисование на темы.</w:t>
      </w:r>
    </w:p>
    <w:p w:rsidR="00063EAC" w:rsidRPr="004D7493" w:rsidRDefault="00063EAC" w:rsidP="00063EA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D7493">
        <w:rPr>
          <w:color w:val="000000"/>
        </w:rPr>
        <w:t xml:space="preserve">Учить детей объединять предметы по признаку формы; развивать у них умения передавать в рисунке наиболее простой для изображения момент из прочитанной сказки; размещать элементы рисунка на листе бумаги, передавая пространственные и </w:t>
      </w:r>
      <w:proofErr w:type="spellStart"/>
      <w:r w:rsidRPr="004D7493">
        <w:rPr>
          <w:color w:val="000000"/>
        </w:rPr>
        <w:t>величинные</w:t>
      </w:r>
      <w:proofErr w:type="spellEnd"/>
      <w:r w:rsidRPr="004D7493">
        <w:rPr>
          <w:color w:val="000000"/>
        </w:rPr>
        <w:t xml:space="preserve"> отношения несложных предметов (наверху, внизу, рядом, около; большой, маленький, самый маленький); отождествлять свой рисунок с каким-либо предметом.</w:t>
      </w:r>
    </w:p>
    <w:p w:rsidR="00063EAC" w:rsidRPr="004D7493" w:rsidRDefault="00063EAC" w:rsidP="00063EA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D7493">
        <w:rPr>
          <w:b/>
          <w:bCs/>
          <w:color w:val="000000"/>
        </w:rPr>
        <w:t>Беседы об изобразительном искусстве.</w:t>
      </w:r>
      <w:r w:rsidRPr="004D7493">
        <w:rPr>
          <w:rStyle w:val="apple-converted-space"/>
          <w:rFonts w:eastAsia="Calibri"/>
          <w:color w:val="000000"/>
        </w:rPr>
        <w:t> </w:t>
      </w:r>
      <w:r w:rsidRPr="004D7493">
        <w:rPr>
          <w:color w:val="000000"/>
        </w:rPr>
        <w:t xml:space="preserve"> Учить детей узнавать и различать в иллюстрациях изображения предметов, животных, растений, известных им из ближайшего окружения: развивать у них умения сравнивать предметы по форме, цвету, величине.</w:t>
      </w:r>
    </w:p>
    <w:p w:rsidR="002F2FEF" w:rsidRPr="004D7493" w:rsidRDefault="002F2FEF" w:rsidP="002F2F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7493">
        <w:rPr>
          <w:rFonts w:ascii="Times New Roman" w:hAnsi="Times New Roman"/>
          <w:b/>
          <w:sz w:val="24"/>
          <w:szCs w:val="24"/>
        </w:rPr>
        <w:t>Требования к результатам освоения учебного материала</w:t>
      </w:r>
    </w:p>
    <w:p w:rsidR="002F2FEF" w:rsidRPr="004D7493" w:rsidRDefault="002F2FEF" w:rsidP="002F2F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7493">
        <w:rPr>
          <w:rFonts w:ascii="Times New Roman" w:hAnsi="Times New Roman"/>
          <w:b/>
          <w:sz w:val="24"/>
          <w:szCs w:val="24"/>
        </w:rPr>
        <w:t>«Изобразительное искусство» в 1 классе</w:t>
      </w:r>
    </w:p>
    <w:p w:rsidR="002F2FEF" w:rsidRPr="004D7493" w:rsidRDefault="002F2FEF" w:rsidP="002F2FEF">
      <w:pPr>
        <w:pStyle w:val="a3"/>
        <w:rPr>
          <w:rFonts w:ascii="Times New Roman" w:hAnsi="Times New Roman"/>
          <w:b/>
          <w:sz w:val="24"/>
          <w:szCs w:val="24"/>
        </w:rPr>
      </w:pPr>
      <w:r w:rsidRPr="004D7493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формировать навыки работы с материалами и инструментами (карандаш,  краски, кисточка, тампоны и трафареты);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формировать представления о ЗОЖ, элементарные гигиенические навыки, охранительные режимные моменты (пальчиковая гимнастика, гимнастика для глаз, физминутки);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проявлять интерес к изобразительному искусству;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развивать воображение, желание и умение подходить к своей деятельности творчески;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развивать способности к эмоционально ценностному отношению к искусству и окружающему миру.</w:t>
      </w:r>
    </w:p>
    <w:p w:rsidR="002F2FEF" w:rsidRPr="004D7493" w:rsidRDefault="002F2FEF" w:rsidP="002F2FEF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4D7493">
        <w:rPr>
          <w:rFonts w:ascii="Times New Roman" w:hAnsi="Times New Roman"/>
          <w:b/>
          <w:sz w:val="24"/>
          <w:szCs w:val="24"/>
        </w:rPr>
        <w:t>Регулятивные</w:t>
      </w:r>
      <w:proofErr w:type="gramEnd"/>
      <w:r w:rsidRPr="004D7493">
        <w:rPr>
          <w:rFonts w:ascii="Times New Roman" w:hAnsi="Times New Roman"/>
          <w:b/>
          <w:sz w:val="24"/>
          <w:szCs w:val="24"/>
        </w:rPr>
        <w:t xml:space="preserve"> БУД: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учить понимать учебную задачу;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организовывать свое рабочее место под руководством учителя;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определять план выполнения задания на уроках изобразительного искусства под руководством учителя;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использовать в своей деятельности простейшие инструменты;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проверять работу, сверяясь с образцом.</w:t>
      </w:r>
    </w:p>
    <w:p w:rsidR="002F2FEF" w:rsidRPr="004D7493" w:rsidRDefault="002F2FEF" w:rsidP="002F2FEF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4D7493">
        <w:rPr>
          <w:rFonts w:ascii="Times New Roman" w:hAnsi="Times New Roman"/>
          <w:b/>
          <w:sz w:val="24"/>
          <w:szCs w:val="24"/>
        </w:rPr>
        <w:t>Познавательные</w:t>
      </w:r>
      <w:proofErr w:type="gramEnd"/>
      <w:r w:rsidRPr="004D7493">
        <w:rPr>
          <w:rFonts w:ascii="Times New Roman" w:hAnsi="Times New Roman"/>
          <w:b/>
          <w:sz w:val="24"/>
          <w:szCs w:val="24"/>
        </w:rPr>
        <w:t xml:space="preserve"> БУД: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ориентироваться на плоскости листа бумаги, в пространстве под руководством учителя;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уметь слушать и отвечать на простые вопросы учителя;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 уметь называть, характеризовать предметы по их основным свойствам (цвету, форме, размеру, материалу); находить общее и различие с помощью учителя;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формировать приемы работы различными графическими материалами;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наблюдать за природой и природными явлениями;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создавать элементарные композиции на заданную тему на плоскости.</w:t>
      </w:r>
    </w:p>
    <w:p w:rsidR="002F2FEF" w:rsidRPr="004D7493" w:rsidRDefault="002F2FEF" w:rsidP="002F2FEF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 w:rsidRPr="004D7493">
        <w:rPr>
          <w:rFonts w:ascii="Times New Roman" w:hAnsi="Times New Roman"/>
          <w:b/>
          <w:sz w:val="24"/>
          <w:szCs w:val="24"/>
        </w:rPr>
        <w:t>Коммуникативные</w:t>
      </w:r>
      <w:proofErr w:type="gramEnd"/>
      <w:r w:rsidRPr="004D7493">
        <w:rPr>
          <w:rFonts w:ascii="Times New Roman" w:hAnsi="Times New Roman"/>
          <w:b/>
          <w:sz w:val="24"/>
          <w:szCs w:val="24"/>
        </w:rPr>
        <w:t xml:space="preserve"> БУД: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участвовать в обсуждении содержания художественных произведений;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 xml:space="preserve">- выражать свое отношение к произведению изобразительного искусства в высказываниях (красиво, некрасиво, </w:t>
      </w:r>
      <w:proofErr w:type="gramStart"/>
      <w:r w:rsidRPr="004D7493">
        <w:rPr>
          <w:rFonts w:ascii="Times New Roman" w:hAnsi="Times New Roman"/>
          <w:sz w:val="24"/>
          <w:szCs w:val="24"/>
        </w:rPr>
        <w:t>нарядный</w:t>
      </w:r>
      <w:proofErr w:type="gramEnd"/>
      <w:r w:rsidRPr="004D7493">
        <w:rPr>
          <w:rFonts w:ascii="Times New Roman" w:hAnsi="Times New Roman"/>
          <w:sz w:val="24"/>
          <w:szCs w:val="24"/>
        </w:rPr>
        <w:t>, верно, неверно, такой, не такой);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оформлять свои мысли в устной речи;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соблюдать простейшие формы речевого этикета: здороваться, прощаться, благодарить;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слушать и понимать речь других;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 уметь работать в паре;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уметь отвечать на вопросы различного характера.</w:t>
      </w:r>
    </w:p>
    <w:p w:rsidR="002F2FEF" w:rsidRPr="004D7493" w:rsidRDefault="002F2FEF" w:rsidP="002F2FEF">
      <w:pPr>
        <w:pStyle w:val="a3"/>
        <w:rPr>
          <w:rFonts w:ascii="Times New Roman" w:hAnsi="Times New Roman"/>
          <w:b/>
          <w:sz w:val="24"/>
          <w:szCs w:val="24"/>
        </w:rPr>
      </w:pPr>
      <w:r w:rsidRPr="004D7493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2F2FEF" w:rsidRPr="004D7493" w:rsidRDefault="002F2FEF" w:rsidP="002F2FEF">
      <w:pPr>
        <w:pStyle w:val="a3"/>
        <w:rPr>
          <w:rFonts w:ascii="Times New Roman" w:hAnsi="Times New Roman"/>
          <w:b/>
          <w:sz w:val="24"/>
          <w:szCs w:val="24"/>
        </w:rPr>
      </w:pPr>
      <w:r w:rsidRPr="004D7493">
        <w:rPr>
          <w:rFonts w:ascii="Times New Roman" w:hAnsi="Times New Roman"/>
          <w:b/>
          <w:sz w:val="24"/>
          <w:szCs w:val="24"/>
        </w:rPr>
        <w:t>Минимально достижимый уровень:</w:t>
      </w:r>
    </w:p>
    <w:p w:rsidR="002F2FEF" w:rsidRPr="004D7493" w:rsidRDefault="002F2FEF" w:rsidP="002F2FEF">
      <w:pPr>
        <w:pStyle w:val="a3"/>
        <w:rPr>
          <w:rStyle w:val="FontStyle140"/>
          <w:sz w:val="24"/>
          <w:szCs w:val="24"/>
        </w:rPr>
      </w:pPr>
      <w:r w:rsidRPr="004D7493">
        <w:rPr>
          <w:rStyle w:val="FontStyle140"/>
          <w:sz w:val="24"/>
          <w:szCs w:val="24"/>
        </w:rPr>
        <w:t>- организация  рабочего места в зависимости от характера выполняемой работы;</w:t>
      </w:r>
    </w:p>
    <w:p w:rsidR="002F2FEF" w:rsidRPr="004D7493" w:rsidRDefault="002F2FEF" w:rsidP="002F2FEF">
      <w:pPr>
        <w:pStyle w:val="a3"/>
        <w:rPr>
          <w:rStyle w:val="FontStyle140"/>
          <w:sz w:val="24"/>
          <w:szCs w:val="24"/>
        </w:rPr>
      </w:pPr>
      <w:r w:rsidRPr="004D7493">
        <w:rPr>
          <w:rStyle w:val="FontStyle140"/>
          <w:sz w:val="24"/>
          <w:szCs w:val="24"/>
        </w:rPr>
        <w:t>- знание 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2F2FEF" w:rsidRPr="004D7493" w:rsidRDefault="002F2FEF" w:rsidP="002F2FEF">
      <w:pPr>
        <w:pStyle w:val="a3"/>
        <w:rPr>
          <w:rStyle w:val="FontStyle140"/>
          <w:sz w:val="24"/>
          <w:szCs w:val="24"/>
        </w:rPr>
      </w:pPr>
      <w:r w:rsidRPr="004D7493">
        <w:rPr>
          <w:rStyle w:val="FontStyle140"/>
          <w:sz w:val="24"/>
          <w:szCs w:val="24"/>
        </w:rPr>
        <w:t>- пользование  материалами для рисования, знание   названий   предметов,   подлежащих   рисованию;</w:t>
      </w:r>
    </w:p>
    <w:p w:rsidR="002F2FEF" w:rsidRPr="004D7493" w:rsidRDefault="002F2FEF" w:rsidP="002F2FEF">
      <w:pPr>
        <w:pStyle w:val="a3"/>
        <w:rPr>
          <w:rStyle w:val="FontStyle140"/>
          <w:sz w:val="24"/>
          <w:szCs w:val="24"/>
        </w:rPr>
      </w:pPr>
      <w:r w:rsidRPr="004D7493">
        <w:rPr>
          <w:rStyle w:val="FontStyle140"/>
          <w:sz w:val="24"/>
          <w:szCs w:val="24"/>
        </w:rPr>
        <w:t>- 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2F2FEF" w:rsidRPr="004D7493" w:rsidRDefault="002F2FEF" w:rsidP="002F2FEF">
      <w:pPr>
        <w:pStyle w:val="a3"/>
        <w:rPr>
          <w:rStyle w:val="FontStyle140"/>
          <w:sz w:val="24"/>
          <w:szCs w:val="24"/>
        </w:rPr>
      </w:pPr>
      <w:r w:rsidRPr="004D7493">
        <w:rPr>
          <w:rStyle w:val="FontStyle140"/>
          <w:sz w:val="24"/>
          <w:szCs w:val="24"/>
        </w:rPr>
        <w:t>- 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</w:r>
    </w:p>
    <w:p w:rsidR="002F2FEF" w:rsidRPr="004D7493" w:rsidRDefault="002F2FEF" w:rsidP="002F2FEF">
      <w:pPr>
        <w:pStyle w:val="a3"/>
        <w:rPr>
          <w:rStyle w:val="FontStyle140"/>
          <w:sz w:val="24"/>
          <w:szCs w:val="24"/>
        </w:rPr>
      </w:pPr>
      <w:r w:rsidRPr="004D7493">
        <w:rPr>
          <w:rStyle w:val="FontStyle140"/>
          <w:sz w:val="24"/>
          <w:szCs w:val="24"/>
        </w:rPr>
        <w:lastRenderedPageBreak/>
        <w:t>- узнавать и различать цвета, с помощью учителя  адекватно передавать цвет изображаемого объекта;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выполняя рисунки, использовать только одну сторону листа бумаги;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закрашивать рисунок цветными карандашами, соблюдая контуры рисунка и направление штрихов (сверху вниз, слева направо, наискосок);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узнавать и показывать основные геометрические фигуры и тела;</w:t>
      </w:r>
    </w:p>
    <w:p w:rsidR="002F2FEF" w:rsidRPr="004D7493" w:rsidRDefault="002F2FEF" w:rsidP="002F2FEF">
      <w:pPr>
        <w:pStyle w:val="a3"/>
        <w:rPr>
          <w:rStyle w:val="FontStyle140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:rsidR="002F2FEF" w:rsidRPr="004D7493" w:rsidRDefault="002F2FEF" w:rsidP="002F2FEF">
      <w:pPr>
        <w:pStyle w:val="a3"/>
        <w:rPr>
          <w:rStyle w:val="FontStyle140"/>
          <w:b/>
          <w:sz w:val="24"/>
          <w:szCs w:val="24"/>
          <w:u w:val="single"/>
        </w:rPr>
      </w:pPr>
      <w:r w:rsidRPr="004D7493">
        <w:rPr>
          <w:rStyle w:val="FontStyle140"/>
          <w:b/>
          <w:sz w:val="24"/>
          <w:szCs w:val="24"/>
        </w:rPr>
        <w:t>Достаточный уровень:</w:t>
      </w:r>
    </w:p>
    <w:p w:rsidR="002F2FEF" w:rsidRPr="004D7493" w:rsidRDefault="002F2FEF" w:rsidP="002F2FEF">
      <w:pPr>
        <w:pStyle w:val="a3"/>
        <w:rPr>
          <w:rStyle w:val="FontStyle140"/>
          <w:sz w:val="24"/>
          <w:szCs w:val="24"/>
        </w:rPr>
      </w:pPr>
      <w:r w:rsidRPr="004D7493">
        <w:rPr>
          <w:rStyle w:val="FontStyle140"/>
          <w:sz w:val="24"/>
          <w:szCs w:val="24"/>
        </w:rPr>
        <w:t>- знание  названий некоторых народных и национальных промыслов (Дымково);</w:t>
      </w:r>
    </w:p>
    <w:p w:rsidR="002F2FEF" w:rsidRPr="004D7493" w:rsidRDefault="002F2FEF" w:rsidP="002F2FEF">
      <w:pPr>
        <w:pStyle w:val="a3"/>
        <w:rPr>
          <w:rStyle w:val="FontStyle140"/>
          <w:sz w:val="24"/>
          <w:szCs w:val="24"/>
        </w:rPr>
      </w:pPr>
      <w:r w:rsidRPr="004D7493">
        <w:rPr>
          <w:rStyle w:val="FontStyle140"/>
          <w:sz w:val="24"/>
          <w:szCs w:val="24"/>
        </w:rPr>
        <w:t>- знание основных особенностей некоторых материалов, используемых в рисовании;</w:t>
      </w:r>
    </w:p>
    <w:p w:rsidR="002F2FEF" w:rsidRPr="004D7493" w:rsidRDefault="002F2FEF" w:rsidP="002F2FEF">
      <w:pPr>
        <w:pStyle w:val="a3"/>
        <w:rPr>
          <w:rStyle w:val="FontStyle140"/>
          <w:sz w:val="24"/>
          <w:szCs w:val="24"/>
        </w:rPr>
      </w:pPr>
      <w:r w:rsidRPr="004D7493">
        <w:rPr>
          <w:rStyle w:val="FontStyle140"/>
          <w:sz w:val="24"/>
          <w:szCs w:val="24"/>
        </w:rPr>
        <w:t>- следование при выполнении работы инструкциям учителя или инструкциям, представленным в других информационных источниках;</w:t>
      </w:r>
    </w:p>
    <w:p w:rsidR="002F2FEF" w:rsidRPr="004D7493" w:rsidRDefault="002F2FEF" w:rsidP="002F2FEF">
      <w:pPr>
        <w:pStyle w:val="a3"/>
        <w:rPr>
          <w:rStyle w:val="FontStyle140"/>
          <w:sz w:val="24"/>
          <w:szCs w:val="24"/>
        </w:rPr>
      </w:pPr>
      <w:r w:rsidRPr="004D7493">
        <w:rPr>
          <w:rStyle w:val="FontStyle140"/>
          <w:sz w:val="24"/>
          <w:szCs w:val="24"/>
        </w:rPr>
        <w:t>- оценка результатов собственной изобразительной деятельности и одноклассников (красиво, некрасиво, аккуратно, похоже на образец);</w:t>
      </w:r>
    </w:p>
    <w:p w:rsidR="002F2FEF" w:rsidRPr="004D7493" w:rsidRDefault="002F2FEF" w:rsidP="002F2FEF">
      <w:pPr>
        <w:pStyle w:val="a3"/>
        <w:rPr>
          <w:rStyle w:val="FontStyle140"/>
          <w:sz w:val="24"/>
          <w:szCs w:val="24"/>
        </w:rPr>
      </w:pPr>
      <w:r w:rsidRPr="004D7493">
        <w:rPr>
          <w:rStyle w:val="FontStyle140"/>
          <w:sz w:val="24"/>
          <w:szCs w:val="24"/>
        </w:rPr>
        <w:t>- рисование с натуры, передача всех признаков и свойств изображаемого объекта; рисование по воображению;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выполняя рисунки, использовать только одну сторону листа бумаги;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ориентироваться на плоскости листа бумаги;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закрашивать рисунок цветными карандашами, соблюдая контуры рисунка и направление штрихов (сверху вниз, слева направо, наискосок);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различать и называть цвета;</w:t>
      </w:r>
    </w:p>
    <w:p w:rsidR="002F2FEF" w:rsidRPr="004D7493" w:rsidRDefault="002F2FEF" w:rsidP="002F2FEF">
      <w:pPr>
        <w:pStyle w:val="a3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- узнавать и показывать основные геометрические фигуры и тела;</w:t>
      </w:r>
    </w:p>
    <w:p w:rsidR="002F2FEF" w:rsidRPr="004D7493" w:rsidRDefault="002F2FEF" w:rsidP="004D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93">
        <w:rPr>
          <w:rFonts w:ascii="Times New Roman" w:hAnsi="Times New Roman" w:cs="Times New Roman"/>
          <w:sz w:val="24"/>
          <w:szCs w:val="24"/>
        </w:rPr>
        <w:t>-узнавать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:rsidR="004D7493" w:rsidRPr="004D7493" w:rsidRDefault="002F2FEF" w:rsidP="004D7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493">
        <w:rPr>
          <w:rFonts w:ascii="Times New Roman" w:hAnsi="Times New Roman" w:cs="Times New Roman"/>
          <w:b/>
          <w:sz w:val="24"/>
          <w:szCs w:val="24"/>
        </w:rPr>
        <w:t xml:space="preserve">Календарно тематическое планирование </w:t>
      </w:r>
      <w:proofErr w:type="gramStart"/>
      <w:r w:rsidRPr="004D749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4D7493">
        <w:rPr>
          <w:rFonts w:ascii="Times New Roman" w:hAnsi="Times New Roman" w:cs="Times New Roman"/>
          <w:b/>
          <w:sz w:val="24"/>
          <w:szCs w:val="24"/>
        </w:rPr>
        <w:t xml:space="preserve"> ИЗО 1 кл.</w:t>
      </w:r>
    </w:p>
    <w:tbl>
      <w:tblPr>
        <w:tblpPr w:leftFromText="180" w:rightFromText="180" w:vertAnchor="text" w:horzAnchor="margin" w:tblpY="33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912"/>
        <w:gridCol w:w="1134"/>
        <w:gridCol w:w="992"/>
        <w:gridCol w:w="1027"/>
      </w:tblGrid>
      <w:tr w:rsidR="002F2FEF" w:rsidRPr="004D7493" w:rsidTr="004D7493">
        <w:trPr>
          <w:trHeight w:val="274"/>
        </w:trPr>
        <w:tc>
          <w:tcPr>
            <w:tcW w:w="709" w:type="dxa"/>
            <w:vMerge w:val="restart"/>
          </w:tcPr>
          <w:p w:rsidR="002F2FEF" w:rsidRPr="004D7493" w:rsidRDefault="002F2FEF" w:rsidP="00D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F2FEF" w:rsidRPr="004D7493" w:rsidRDefault="002F2FEF" w:rsidP="00D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6912" w:type="dxa"/>
            <w:vMerge w:val="restart"/>
          </w:tcPr>
          <w:p w:rsidR="002F2FEF" w:rsidRPr="004D7493" w:rsidRDefault="002F2FEF" w:rsidP="00D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2F2FEF" w:rsidRPr="004D7493" w:rsidRDefault="002F2FEF" w:rsidP="00D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2F2FEF" w:rsidRPr="004D7493" w:rsidRDefault="002F2FEF" w:rsidP="00D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19" w:type="dxa"/>
            <w:gridSpan w:val="2"/>
          </w:tcPr>
          <w:p w:rsidR="002F2FEF" w:rsidRPr="004D7493" w:rsidRDefault="002F2FEF" w:rsidP="00D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F2FEF" w:rsidRPr="004D7493" w:rsidTr="009A1FDD">
        <w:trPr>
          <w:trHeight w:val="269"/>
        </w:trPr>
        <w:tc>
          <w:tcPr>
            <w:tcW w:w="709" w:type="dxa"/>
            <w:vMerge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vMerge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FEF" w:rsidRPr="004D7493" w:rsidRDefault="002F2FEF" w:rsidP="00D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027" w:type="dxa"/>
          </w:tcPr>
          <w:p w:rsidR="002F2FEF" w:rsidRPr="004D7493" w:rsidRDefault="002F2FEF" w:rsidP="00D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2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Радуга.</w:t>
            </w:r>
          </w:p>
        </w:tc>
        <w:tc>
          <w:tcPr>
            <w:tcW w:w="1134" w:type="dxa"/>
          </w:tcPr>
          <w:p w:rsidR="002F2FEF" w:rsidRPr="004D7493" w:rsidRDefault="002F2FEF" w:rsidP="00D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2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Квадрат, круг (по трафарету).</w:t>
            </w:r>
          </w:p>
        </w:tc>
        <w:tc>
          <w:tcPr>
            <w:tcW w:w="1134" w:type="dxa"/>
          </w:tcPr>
          <w:p w:rsidR="002F2FEF" w:rsidRPr="004D7493" w:rsidRDefault="002F2FEF" w:rsidP="00D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2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Прямоугольник, треугольник.</w:t>
            </w:r>
          </w:p>
        </w:tc>
        <w:tc>
          <w:tcPr>
            <w:tcW w:w="1134" w:type="dxa"/>
          </w:tcPr>
          <w:p w:rsidR="002F2FEF" w:rsidRPr="004D7493" w:rsidRDefault="002F2FEF" w:rsidP="00D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2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Прямоугольник, круг.</w:t>
            </w:r>
          </w:p>
        </w:tc>
        <w:tc>
          <w:tcPr>
            <w:tcW w:w="1134" w:type="dxa"/>
          </w:tcPr>
          <w:p w:rsidR="002F2FEF" w:rsidRPr="004D7493" w:rsidRDefault="002F2FEF" w:rsidP="00D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2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клеткам линий (с образца).</w:t>
            </w:r>
          </w:p>
        </w:tc>
        <w:tc>
          <w:tcPr>
            <w:tcW w:w="1134" w:type="dxa"/>
          </w:tcPr>
          <w:p w:rsidR="002F2FEF" w:rsidRPr="004D7493" w:rsidRDefault="002F2FEF" w:rsidP="00D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2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узора в полосе.</w:t>
            </w:r>
          </w:p>
        </w:tc>
        <w:tc>
          <w:tcPr>
            <w:tcW w:w="1134" w:type="dxa"/>
          </w:tcPr>
          <w:p w:rsidR="002F2FEF" w:rsidRPr="004D7493" w:rsidRDefault="002F2FEF" w:rsidP="00D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2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Узоры из кругов и квадратов.</w:t>
            </w:r>
          </w:p>
        </w:tc>
        <w:tc>
          <w:tcPr>
            <w:tcW w:w="1134" w:type="dxa"/>
          </w:tcPr>
          <w:p w:rsidR="002F2FEF" w:rsidRPr="004D7493" w:rsidRDefault="002F2FEF" w:rsidP="00D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2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опорным точкам.</w:t>
            </w:r>
          </w:p>
        </w:tc>
        <w:tc>
          <w:tcPr>
            <w:tcW w:w="1134" w:type="dxa"/>
          </w:tcPr>
          <w:p w:rsidR="002F2FEF" w:rsidRPr="004D7493" w:rsidRDefault="002F2FEF" w:rsidP="00D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2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квадрата по опорным точкам. Деление его на части.</w:t>
            </w:r>
          </w:p>
        </w:tc>
        <w:tc>
          <w:tcPr>
            <w:tcW w:w="1134" w:type="dxa"/>
          </w:tcPr>
          <w:p w:rsidR="002F2FEF" w:rsidRPr="004D7493" w:rsidRDefault="002F2FEF" w:rsidP="00D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2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прямоугольной формы.</w:t>
            </w:r>
          </w:p>
        </w:tc>
        <w:tc>
          <w:tcPr>
            <w:tcW w:w="1134" w:type="dxa"/>
          </w:tcPr>
          <w:p w:rsidR="002F2FEF" w:rsidRPr="004D7493" w:rsidRDefault="002F2FEF" w:rsidP="00D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2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орнамента по образцу.</w:t>
            </w:r>
          </w:p>
        </w:tc>
        <w:tc>
          <w:tcPr>
            <w:tcW w:w="1134" w:type="dxa"/>
          </w:tcPr>
          <w:p w:rsidR="002F2FEF" w:rsidRPr="004D7493" w:rsidRDefault="002F2FEF" w:rsidP="00D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2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замыслу «Что бывает круглое». Рисование бус.</w:t>
            </w:r>
          </w:p>
        </w:tc>
        <w:tc>
          <w:tcPr>
            <w:tcW w:w="1134" w:type="dxa"/>
          </w:tcPr>
          <w:p w:rsidR="002F2FEF" w:rsidRPr="004D7493" w:rsidRDefault="002F2FEF" w:rsidP="00D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2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праздничных флажков.</w:t>
            </w:r>
          </w:p>
        </w:tc>
        <w:tc>
          <w:tcPr>
            <w:tcW w:w="1134" w:type="dxa"/>
          </w:tcPr>
          <w:p w:rsidR="002F2FEF" w:rsidRPr="004D7493" w:rsidRDefault="002F2FEF" w:rsidP="00D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D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1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Узор из веточек ели.</w:t>
            </w:r>
          </w:p>
        </w:tc>
        <w:tc>
          <w:tcPr>
            <w:tcW w:w="1134" w:type="dxa"/>
          </w:tcPr>
          <w:p w:rsidR="002F2FEF" w:rsidRPr="004D7493" w:rsidRDefault="002F2FEF" w:rsidP="002F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1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веточки ели с игрушками.</w:t>
            </w:r>
          </w:p>
        </w:tc>
        <w:tc>
          <w:tcPr>
            <w:tcW w:w="1134" w:type="dxa"/>
          </w:tcPr>
          <w:p w:rsidR="002F2FEF" w:rsidRPr="004D7493" w:rsidRDefault="002F2FEF" w:rsidP="002F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1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шапки и шарфа.</w:t>
            </w:r>
          </w:p>
        </w:tc>
        <w:tc>
          <w:tcPr>
            <w:tcW w:w="1134" w:type="dxa"/>
          </w:tcPr>
          <w:p w:rsidR="002F2FEF" w:rsidRPr="004D7493" w:rsidRDefault="002F2FEF" w:rsidP="002F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1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снеговика.</w:t>
            </w:r>
          </w:p>
        </w:tc>
        <w:tc>
          <w:tcPr>
            <w:tcW w:w="1134" w:type="dxa"/>
          </w:tcPr>
          <w:p w:rsidR="002F2FEF" w:rsidRPr="004D7493" w:rsidRDefault="002F2FEF" w:rsidP="002F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1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светофора.</w:t>
            </w:r>
          </w:p>
        </w:tc>
        <w:tc>
          <w:tcPr>
            <w:tcW w:w="1134" w:type="dxa"/>
          </w:tcPr>
          <w:p w:rsidR="002F2FEF" w:rsidRPr="004D7493" w:rsidRDefault="002F2FEF" w:rsidP="002F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1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узора в полосе из геометрических фигур.</w:t>
            </w:r>
          </w:p>
        </w:tc>
        <w:tc>
          <w:tcPr>
            <w:tcW w:w="1134" w:type="dxa"/>
          </w:tcPr>
          <w:p w:rsidR="002F2FEF" w:rsidRPr="004D7493" w:rsidRDefault="002F2FEF" w:rsidP="002F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1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Связка воздушных шаров.</w:t>
            </w:r>
          </w:p>
        </w:tc>
        <w:tc>
          <w:tcPr>
            <w:tcW w:w="1134" w:type="dxa"/>
          </w:tcPr>
          <w:p w:rsidR="002F2FEF" w:rsidRPr="004D7493" w:rsidRDefault="002F2FEF" w:rsidP="004D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99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1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Узор в полосе для закладки.</w:t>
            </w:r>
          </w:p>
        </w:tc>
        <w:tc>
          <w:tcPr>
            <w:tcW w:w="1134" w:type="dxa"/>
          </w:tcPr>
          <w:p w:rsidR="002F2FEF" w:rsidRPr="004D7493" w:rsidRDefault="002F2FEF" w:rsidP="002F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1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открытки к 8 марта.</w:t>
            </w:r>
          </w:p>
        </w:tc>
        <w:tc>
          <w:tcPr>
            <w:tcW w:w="1134" w:type="dxa"/>
          </w:tcPr>
          <w:p w:rsidR="002F2FEF" w:rsidRPr="004D7493" w:rsidRDefault="002F2FEF" w:rsidP="002F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1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игрушки – кораблика.</w:t>
            </w:r>
          </w:p>
        </w:tc>
        <w:tc>
          <w:tcPr>
            <w:tcW w:w="1134" w:type="dxa"/>
          </w:tcPr>
          <w:p w:rsidR="002F2FEF" w:rsidRPr="004D7493" w:rsidRDefault="002F2FEF" w:rsidP="002F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1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Башенка из строительного конструктора.</w:t>
            </w:r>
          </w:p>
        </w:tc>
        <w:tc>
          <w:tcPr>
            <w:tcW w:w="1134" w:type="dxa"/>
          </w:tcPr>
          <w:p w:rsidR="002F2FEF" w:rsidRPr="004D7493" w:rsidRDefault="002F2FEF" w:rsidP="002F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91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 к сказке «Колобок».</w:t>
            </w:r>
          </w:p>
        </w:tc>
        <w:tc>
          <w:tcPr>
            <w:tcW w:w="1134" w:type="dxa"/>
          </w:tcPr>
          <w:p w:rsidR="002F2FEF" w:rsidRPr="004D7493" w:rsidRDefault="002F2FEF" w:rsidP="002F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1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Узор в круге.</w:t>
            </w:r>
          </w:p>
        </w:tc>
        <w:tc>
          <w:tcPr>
            <w:tcW w:w="1134" w:type="dxa"/>
          </w:tcPr>
          <w:p w:rsidR="002F2FEF" w:rsidRPr="004D7493" w:rsidRDefault="002F2FEF" w:rsidP="002F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1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Носовой платок.</w:t>
            </w:r>
          </w:p>
        </w:tc>
        <w:tc>
          <w:tcPr>
            <w:tcW w:w="1134" w:type="dxa"/>
          </w:tcPr>
          <w:p w:rsidR="002F2FEF" w:rsidRPr="004D7493" w:rsidRDefault="002F2FEF" w:rsidP="002F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1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Спутник в космосе.</w:t>
            </w:r>
          </w:p>
        </w:tc>
        <w:tc>
          <w:tcPr>
            <w:tcW w:w="1134" w:type="dxa"/>
          </w:tcPr>
          <w:p w:rsidR="002F2FEF" w:rsidRPr="004D7493" w:rsidRDefault="002F2FEF" w:rsidP="002F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1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Узор из треугольников.</w:t>
            </w:r>
          </w:p>
        </w:tc>
        <w:tc>
          <w:tcPr>
            <w:tcW w:w="1134" w:type="dxa"/>
          </w:tcPr>
          <w:p w:rsidR="002F2FEF" w:rsidRPr="004D7493" w:rsidRDefault="002F2FEF" w:rsidP="002F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1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флажок.</w:t>
            </w:r>
          </w:p>
        </w:tc>
        <w:tc>
          <w:tcPr>
            <w:tcW w:w="1134" w:type="dxa"/>
          </w:tcPr>
          <w:p w:rsidR="002F2FEF" w:rsidRPr="004D7493" w:rsidRDefault="002F2FEF" w:rsidP="002F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rPr>
          <w:trHeight w:val="149"/>
        </w:trPr>
        <w:tc>
          <w:tcPr>
            <w:tcW w:w="709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1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Узор для полотенца.</w:t>
            </w:r>
          </w:p>
        </w:tc>
        <w:tc>
          <w:tcPr>
            <w:tcW w:w="1134" w:type="dxa"/>
          </w:tcPr>
          <w:p w:rsidR="002F2FEF" w:rsidRPr="004D7493" w:rsidRDefault="002F2FEF" w:rsidP="002F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1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Узор из растительных форм.</w:t>
            </w:r>
          </w:p>
        </w:tc>
        <w:tc>
          <w:tcPr>
            <w:tcW w:w="1134" w:type="dxa"/>
          </w:tcPr>
          <w:p w:rsidR="002F2FEF" w:rsidRPr="004D7493" w:rsidRDefault="002F2FEF" w:rsidP="002F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F" w:rsidRPr="004D7493" w:rsidTr="004D7493">
        <w:tc>
          <w:tcPr>
            <w:tcW w:w="709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1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«Наступило лето».</w:t>
            </w:r>
          </w:p>
        </w:tc>
        <w:tc>
          <w:tcPr>
            <w:tcW w:w="1134" w:type="dxa"/>
          </w:tcPr>
          <w:p w:rsidR="002F2FEF" w:rsidRPr="004D7493" w:rsidRDefault="002F2FEF" w:rsidP="002F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F2FEF" w:rsidRPr="004D7493" w:rsidRDefault="002F2FEF" w:rsidP="002F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45C8" w:rsidRPr="004D7493" w:rsidRDefault="003545C8">
      <w:pPr>
        <w:rPr>
          <w:rFonts w:ascii="Times New Roman" w:hAnsi="Times New Roman" w:cs="Times New Roman"/>
          <w:sz w:val="24"/>
          <w:szCs w:val="24"/>
        </w:rPr>
      </w:pPr>
    </w:p>
    <w:sectPr w:rsidR="003545C8" w:rsidRPr="004D7493" w:rsidSect="007F54BB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2FEF"/>
    <w:rsid w:val="00063EAC"/>
    <w:rsid w:val="0021606B"/>
    <w:rsid w:val="002F2FEF"/>
    <w:rsid w:val="003545C8"/>
    <w:rsid w:val="004D7493"/>
    <w:rsid w:val="00513D75"/>
    <w:rsid w:val="007F54BB"/>
    <w:rsid w:val="009215EC"/>
    <w:rsid w:val="00982406"/>
    <w:rsid w:val="009A1FDD"/>
    <w:rsid w:val="00C8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F2F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2F2FEF"/>
    <w:rPr>
      <w:rFonts w:ascii="Calibri" w:eastAsia="Calibri" w:hAnsi="Calibri" w:cs="Times New Roman"/>
    </w:rPr>
  </w:style>
  <w:style w:type="character" w:customStyle="1" w:styleId="FontStyle140">
    <w:name w:val="Font Style140"/>
    <w:basedOn w:val="a0"/>
    <w:uiPriority w:val="99"/>
    <w:rsid w:val="002F2FEF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Normal (Web)"/>
    <w:basedOn w:val="a"/>
    <w:uiPriority w:val="99"/>
    <w:unhideWhenUsed/>
    <w:rsid w:val="0006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3EAC"/>
  </w:style>
  <w:style w:type="paragraph" w:styleId="a6">
    <w:name w:val="Balloon Text"/>
    <w:basedOn w:val="a"/>
    <w:link w:val="a7"/>
    <w:uiPriority w:val="99"/>
    <w:semiHidden/>
    <w:unhideWhenUsed/>
    <w:rsid w:val="0006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EA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1"/>
    <w:qFormat/>
    <w:rsid w:val="0021606B"/>
    <w:pPr>
      <w:widowControl w:val="0"/>
      <w:autoSpaceDE w:val="0"/>
      <w:autoSpaceDN w:val="0"/>
      <w:spacing w:after="0" w:line="240" w:lineRule="auto"/>
      <w:ind w:left="2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21606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1606B"/>
    <w:pPr>
      <w:widowControl w:val="0"/>
      <w:autoSpaceDE w:val="0"/>
      <w:autoSpaceDN w:val="0"/>
      <w:spacing w:after="0" w:line="240" w:lineRule="auto"/>
      <w:ind w:left="622" w:hanging="42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Amodeus</dc:creator>
  <cp:lastModifiedBy>1</cp:lastModifiedBy>
  <cp:revision>2</cp:revision>
  <cp:lastPrinted>2020-11-09T13:08:00Z</cp:lastPrinted>
  <dcterms:created xsi:type="dcterms:W3CDTF">2023-10-05T08:42:00Z</dcterms:created>
  <dcterms:modified xsi:type="dcterms:W3CDTF">2023-10-05T08:42:00Z</dcterms:modified>
</cp:coreProperties>
</file>