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Планируемые результаты освоения курса внеурочной деятельности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Основы проектной деятельности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Предметные результаты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характеризуют опыт учащихся в проектной деятельности,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который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приобретается и закрепляется в процессе освоения учебного предмета: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сформированность умения к самостоятельному приобретению знаний и решению проблем, проявляющаяся в умении поставить проблему и выбрать адекватные способы её решения, включая поиск и обработку информации, формулировку выводов и/или обоснование и реализацию/апробацию принятого решения, обоснование и создание прогноза, модели, макета, объекта, творческого решения и т. п. Данный критерий в целом включает оценку сформированности познавательных учебных действий.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сформированность предметных знаний и способов действий, проявляющаяся в умении раскрыть содержание работы, грамотно и обоснованно в соответствии с рассматриваемой проблемой/темой использовать имеющиеся знания и способы действий.</w:t>
      </w:r>
    </w:p>
    <w:p>
      <w:pPr>
        <w:tabs>
          <w:tab w:val="left" w:pos="911" w:leader="none"/>
        </w:tabs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сформированность регулятивных действий, проявляющаяся в умении самостоятельно планировать и управлять своей познавательной деятельностью во времени, использовать ресурсные возможности для достижения целей, осуществлять выбор конструктивных стратегий в трудных ситуациях.</w:t>
      </w:r>
    </w:p>
    <w:p>
      <w:pPr>
        <w:tabs>
          <w:tab w:val="left" w:pos="911" w:leader="none"/>
        </w:tabs>
        <w:spacing w:before="0" w:after="0" w:line="240"/>
        <w:ind w:right="2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сформированность коммуникативных действий, проявляющаяся в умении ясно изложить и оформить выполненную работу, представить её результаты, аргументировано ответить на вопросы.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  <w:t xml:space="preserve">Личностными результатами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изучения курса являются следующие умения и качества: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развитие любви и уважения к Отечеству, его языку и культуре;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культуре; готовности и способности вести диалог с другими людьми и достигать в нем взаимопонимания;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>
      <w:pPr>
        <w:spacing w:before="100" w:after="10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формирование коммуникативной компетентности в общении и сотрудничестве со сверстниками, взрослыми в процессе образовательной, творческой деятельности;</w:t>
      </w:r>
    </w:p>
    <w:p>
      <w:pPr>
        <w:tabs>
          <w:tab w:val="left" w:pos="911" w:leader="none"/>
        </w:tabs>
        <w:spacing w:before="0" w:after="0" w:line="240"/>
        <w:ind w:right="2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56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2.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Содержание курса.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Курс 9 класса рассчитан на 34 часа год, из расчета 1 час в неделю.</w:t>
      </w:r>
    </w:p>
    <w:p>
      <w:pPr>
        <w:spacing w:before="28" w:after="28" w:line="276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От проблемы к цели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От проблемы к цели. (1 ч)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Постановка проблемы. Способ достижения цели. 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Планирование деятельности. (1ч)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Постановка задач. Составление графика деятельности.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Ресурсы. (1ч)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ресурсов. Планирование ресурсов.</w:t>
      </w:r>
    </w:p>
    <w:p>
      <w:pPr>
        <w:spacing w:before="0" w:after="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Работа с каталогами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Организация информации в каталоге. Виды каталогов. Поиск информации в каталоге. (1ч)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Библиографическое описание книги. Каталожная карточка. Виды каталогов. Поиск информации в каталоге.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Поиск информации в карточном и электронном каталоге. (1ч)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Работа со справочной литературой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(3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Знакомство с видами справочной литературы и способами размещения информации в справочной литературе (2 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Виды справочной литературы.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Размещение информации в справочной литературе.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Поиск информационных лакун. Поиск и отбор информации, необходимой для заполнения информационных лакун. Оформление ссылок. (1 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Анализ и планирование ресурсов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(4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Виды ресурсов. (1 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Ресурсы. Виды ресурсов.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Создание ресурсов. Усовершенствование продукта (1ч)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Создание ресурсов. Усовершенствование продукта с помощью метода идеального конструкторского решения.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3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Создание ресурсов. Разработка нового продукта (2ч)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Методы генерирования идей. Генерация идей новых продуктов.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Сам себе эксперт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(2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часа)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Критерии оценки (1ч)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Субъективная оценка. Критерии оценки. Характеристики продукта.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Оценка продукта проектной деятельности (1ч)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Критерии оценки продукта проектной деятельности. Способ оценки.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Основы риторики и публичное выступление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(7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часов)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Как сделать публичное выступление успешным (подготовительный этап)(1ч)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Критерии эффективного публичного выступления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 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Планирование публичного выступления (6ч)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Разработка плана выступления. Примеры в выступлении.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Этапы речи и их задачи. Смысловые части выступления.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Взаимодействие с аудиторией. Целевая аудитория. 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Невербальные средства. Наглядные материалы. Риторические приемы в выступлении.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Публичное выступление.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Презентация продукта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(5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часов)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Презентация как вид деловой коммуникации.(1ч)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Типы, виды и формы презентации.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Планирование презентации. Коммуникативные барьеры(1ч)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Возможное содержание выступления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Структура выступления.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Как помочь аудитории воспринимать информацию(1 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Роль интонации во взаимодействии с аудиторией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Невербальная коммуникация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Письменные и наглядные материалы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Подготовка и проведение презентации (1ч)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5.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Требования к электронной презентации (1ч)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Модуль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«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Продвижение продукта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» (8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часов)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1.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Потребности и блага (2ч)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Потребности. Неограниченность потребностей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Товар и услуга. Функции товара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2.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Позиционирование на рынке (2ч)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Рынки. Спрос. Предложение. Конкуренция.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Сегментирование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Маркетинговое исследование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Позиционирование товара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3. </w:t>
      </w:r>
      <w:r>
        <w:rPr>
          <w:rFonts w:ascii="Times New Roman" w:hAnsi="Times New Roman" w:cs="Times New Roman" w:eastAsia="Times New Roman"/>
          <w:i/>
          <w:color w:val="auto"/>
          <w:spacing w:val="0"/>
          <w:position w:val="0"/>
          <w:sz w:val="24"/>
          <w:shd w:fill="auto" w:val="clear"/>
        </w:rPr>
        <w:t xml:space="preserve">Продвижение продукта на рынке (4)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Маркетинг. Концепции маркетинга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Маркетинговый план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                         3. </w:t>
      </w:r>
      <w:r>
        <w:rPr>
          <w:rFonts w:ascii="Times New Roman" w:hAnsi="Times New Roman" w:cs="Times New Roman" w:eastAsia="Times New Roman"/>
          <w:b/>
          <w:i/>
          <w:color w:val="auto"/>
          <w:spacing w:val="0"/>
          <w:position w:val="0"/>
          <w:sz w:val="24"/>
          <w:shd w:fill="auto" w:val="clear"/>
        </w:rPr>
        <w:t xml:space="preserve">Тематическое планирование</w:t>
      </w: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tbl>
      <w:tblPr/>
      <w:tblGrid>
        <w:gridCol w:w="1000"/>
        <w:gridCol w:w="7506"/>
        <w:gridCol w:w="1275"/>
      </w:tblGrid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№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занятия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Тема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Дата</w:t>
            </w: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567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От проблемы к цели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 (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часа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От проблемы к цели. (1 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проблемы. Способ достижения цели.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Планирование деятельности. (1ч)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Постановка задач. Составление графика деятельности.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Ресурсы. (1ч)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ресурсов. Планирование ресурсов.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 каталогами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(2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часа)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Организация информации в каталоге. Виды каталогов. Поиск информации в каталоге. (1ч)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4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Библиографическое описание книги. Каталожная карточка. Виды каталогов. Поиск информации в каталоге.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Поиск информации в карточном и электронном каталоге. (1ч)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5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Поиск информации в карточном и электронном каталоге.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Работа со справочной литературой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(3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часа)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Знакомство с видами справочной литературы и способами размещения информации в справочной литературе (2 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6-7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справочной литературы. Размещение информации в справочной литературе.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Поиск информационных лакун. Поиск и отбор информации, необходимой для заполнения информационных лакун. Оформление ссылок. (1 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8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Поиск информационных лакун. Поиск и отбор информации, необходимой для заполнения информационных лакун. Оформление ссылок.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Анализ и планирование ресурсов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(4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часа)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Виды ресурсов. (1 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9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Ресурсы. Виды ресурсов.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ресурсов. Усовершенствование продукта (1ч)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10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ресурсов. Усовершенствование продукта с помощью метода идеального конструкторского решения.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Создание ресурсов. Разработка нового продукта (2ч)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11-12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Методы генерирования идей. Генерация идей новых продуктов.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Сам себе эксперт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(2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часа)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оценки (1ч)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13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Субъективная оценка. Критерии оценки. Характеристики продукта.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Оценка продукта проектной деятельности (1ч)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14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оценки продукта проектной деятельности. Способ оценки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Основы риторики и публичное выступление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(7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сделать публичное выступление успешным (подготовительный этап)(1ч)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15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Критерии эффективного публичного выступления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Планирование публичного выступления (6ч)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16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Разработка плана выступления. Примеры в выступлении.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17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Этапы речи и их задачи. 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18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Смысловые части выступления.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19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Взаимодействие с аудиторией. Целевая аудитория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20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Невербальные средства. Наглядные материалы. Риторические приемы в выступлении.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21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Публичное выступление.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продукта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(5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Презентация как вид деловой коммуникации.(1ч)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22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Типы, виды и формы презентации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Планирование презентации. Коммуникативные барьеры(1ч)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23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Возможное содержание выступления. Структура выступления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Как помочь аудитории воспринимать информацию(1 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24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Роль интонации во взаимодействии с аудиторией. Невербальная коммуникация. Письменные и наглядные материалы.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4.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и проведение презентации (1ч)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25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Подготовка и проведение презентации.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5.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Требования к электронной презентации (1)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26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Требования к электронной презентации.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Модуль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«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Продвижение продукта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» (8 </w:t>
            </w: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часов)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1.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Потребности и блага (2ч)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27-28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Потребности. Неограниченность потребностей. Товар и услуга. Функции товара.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2.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Позиционирование на рынке (2ч)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29-30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Рынки. Спрос. Предложение. Конкуренция. Сегментирование. Маркетинговое исследование. Позиционирование товара.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3. </w:t>
            </w:r>
            <w:r>
              <w:rPr>
                <w:rFonts w:ascii="Times New Roman" w:hAnsi="Times New Roman" w:cs="Times New Roman" w:eastAsia="Times New Roman"/>
                <w:i/>
                <w:color w:val="auto"/>
                <w:spacing w:val="0"/>
                <w:position w:val="0"/>
                <w:sz w:val="24"/>
                <w:shd w:fill="auto" w:val="clear"/>
              </w:rPr>
              <w:t xml:space="preserve">Продвижение продукта на рынке (4ч)</w:t>
            </w: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  <w:tr>
        <w:trPr>
          <w:trHeight w:val="1" w:hRule="atLeast"/>
          <w:jc w:val="left"/>
        </w:trPr>
        <w:tc>
          <w:tcPr>
            <w:tcW w:w="1000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center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31-34</w:t>
            </w:r>
          </w:p>
        </w:tc>
        <w:tc>
          <w:tcPr>
            <w:tcW w:w="7506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Маркетинг. Концепции маркетинга. Маркетинговый план.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</w:p>
        </w:tc>
        <w:tc>
          <w:tcPr>
            <w:tcW w:w="1275" w:type="dxa"/>
            <w:tcBorders>
              <w:top w:val="single" w:color="000000" w:sz="4"/>
              <w:left w:val="single" w:color="000000" w:sz="4"/>
              <w:bottom w:val="single" w:color="000000" w:sz="4"/>
              <w:right w:val="single" w:color="000000" w:sz="4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36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567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