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60" w:rsidRDefault="00A52260" w:rsidP="00A52260">
      <w:pPr>
        <w:pStyle w:val="a3"/>
        <w:ind w:firstLine="709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ПОЯСНИТЕЛЬНАЯ ЗАПИСКА</w:t>
      </w:r>
    </w:p>
    <w:p w:rsidR="00A52260" w:rsidRDefault="00A52260" w:rsidP="00A52260">
      <w:pPr>
        <w:ind w:firstLine="573"/>
        <w:jc w:val="both"/>
        <w:rPr>
          <w:rStyle w:val="FontStyle43"/>
          <w:sz w:val="24"/>
        </w:rPr>
      </w:pPr>
      <w:r>
        <w:rPr>
          <w:rStyle w:val="FontStyle43"/>
          <w:sz w:val="24"/>
        </w:rPr>
        <w:t xml:space="preserve">Программа по предмету «Физическая культура» для 9 класса  разработана </w:t>
      </w:r>
      <w:r w:rsidRPr="00EA24F1">
        <w:rPr>
          <w:rStyle w:val="FontStyle42"/>
          <w:b w:val="0"/>
          <w:sz w:val="24"/>
        </w:rPr>
        <w:t xml:space="preserve">в </w:t>
      </w:r>
      <w:r>
        <w:rPr>
          <w:rStyle w:val="FontStyle43"/>
          <w:sz w:val="24"/>
        </w:rPr>
        <w:t>соответствии с Федеральным государственным образовательным стандартом основного общего образования и примерной программой основного общего образования по физической культуре, с учетом комплексной программы физического воспитания учащихся  В. И. Ляха, А. А. Зданевича. на основе нормативных документов:</w:t>
      </w:r>
    </w:p>
    <w:p w:rsidR="00A52260" w:rsidRPr="001B0293" w:rsidRDefault="00A52260" w:rsidP="00A52260">
      <w:pPr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rPr>
          <w:rFonts w:ascii="Times New Roman" w:hAnsi="Times New Roman" w:cs="Times New Roman"/>
          <w:sz w:val="24"/>
        </w:rPr>
      </w:pPr>
      <w:r w:rsidRPr="001B0293">
        <w:rPr>
          <w:rFonts w:ascii="Times New Roman" w:hAnsi="Times New Roman" w:cs="Times New Roman"/>
          <w:sz w:val="24"/>
        </w:rPr>
        <w:t>Закон РФ «Об образовании»</w:t>
      </w:r>
    </w:p>
    <w:p w:rsidR="00A52260" w:rsidRPr="001B0293" w:rsidRDefault="00A52260" w:rsidP="00A52260">
      <w:pPr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1B0293">
        <w:rPr>
          <w:rFonts w:ascii="Times New Roman" w:hAnsi="Times New Roman" w:cs="Times New Roman"/>
          <w:sz w:val="24"/>
        </w:rPr>
        <w:t xml:space="preserve">Концепция модернизации российского образования на период до 2020 года </w:t>
      </w:r>
    </w:p>
    <w:p w:rsidR="00A52260" w:rsidRPr="001B0293" w:rsidRDefault="00A52260" w:rsidP="00A52260">
      <w:pPr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1B0293">
        <w:rPr>
          <w:rFonts w:ascii="Times New Roman" w:hAnsi="Times New Roman" w:cs="Times New Roman"/>
          <w:sz w:val="24"/>
        </w:rPr>
        <w:t>План мероприятий по реализации в 2009-2015 годах Стратегии развития физической культуры и спорта на период до 2020 года. (Утвержден приказом Министерства спорта, туризма и молодежной политики Российской Федерации от 14 октября 2009 г. № 905)</w:t>
      </w:r>
    </w:p>
    <w:p w:rsidR="00A52260" w:rsidRPr="001B0293" w:rsidRDefault="00A52260" w:rsidP="00A52260">
      <w:pPr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1B0293">
        <w:rPr>
          <w:rFonts w:ascii="Times New Roman" w:hAnsi="Times New Roman" w:cs="Times New Roman"/>
          <w:bCs/>
          <w:iCs/>
          <w:sz w:val="24"/>
        </w:rPr>
        <w:t xml:space="preserve">Приказ Министерства образования и науки Российской Федерации № 393 от 06.10.2009 «Об утверждении федерального государственного образовательного стандарта начального общего образования», </w:t>
      </w:r>
      <w:r w:rsidRPr="001B0293">
        <w:rPr>
          <w:rFonts w:ascii="Times New Roman" w:hAnsi="Times New Roman" w:cs="Times New Roman"/>
          <w:sz w:val="24"/>
        </w:rPr>
        <w:t xml:space="preserve">зарегистрированный Минюст № 17785 от 22 .12. 2009 </w:t>
      </w:r>
    </w:p>
    <w:p w:rsidR="00A52260" w:rsidRPr="001B0293" w:rsidRDefault="00A52260" w:rsidP="00A52260">
      <w:pPr>
        <w:widowControl/>
        <w:numPr>
          <w:ilvl w:val="0"/>
          <w:numId w:val="1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 w:cs="Times New Roman"/>
          <w:bCs/>
          <w:sz w:val="24"/>
        </w:rPr>
      </w:pPr>
      <w:r w:rsidRPr="001B0293">
        <w:rPr>
          <w:rFonts w:ascii="Times New Roman" w:hAnsi="Times New Roman" w:cs="Times New Roman"/>
          <w:bCs/>
          <w:sz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</w:t>
      </w:r>
    </w:p>
    <w:p w:rsidR="00A52260" w:rsidRPr="001B0293" w:rsidRDefault="00A52260" w:rsidP="00A52260">
      <w:pPr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1B0293">
        <w:rPr>
          <w:rFonts w:ascii="Times New Roman" w:hAnsi="Times New Roman" w:cs="Times New Roman"/>
          <w:sz w:val="24"/>
        </w:rPr>
        <w:t>Письмо Минобразования России от 31.10.2003 № 13-51-263/13 «Об оценивании и аттестации учащихся, отнесенных по состоянию здоровья к специальной медицинской группе для занятий физической культурой»</w:t>
      </w:r>
    </w:p>
    <w:p w:rsidR="00A52260" w:rsidRPr="001B0293" w:rsidRDefault="00A52260" w:rsidP="00A52260">
      <w:pPr>
        <w:pStyle w:val="a5"/>
        <w:numPr>
          <w:ilvl w:val="0"/>
          <w:numId w:val="1"/>
        </w:numPr>
        <w:tabs>
          <w:tab w:val="left" w:pos="1134"/>
          <w:tab w:val="left" w:pos="33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0293">
        <w:rPr>
          <w:rFonts w:ascii="Times New Roman" w:hAnsi="Times New Roman"/>
          <w:color w:val="2B2B2B"/>
          <w:sz w:val="24"/>
          <w:szCs w:val="24"/>
        </w:rPr>
        <w:t xml:space="preserve">Письмо Минобрнауки РФ </w:t>
      </w:r>
      <w:r w:rsidRPr="001B0293">
        <w:rPr>
          <w:rFonts w:ascii="Times New Roman" w:hAnsi="Times New Roman"/>
          <w:sz w:val="24"/>
          <w:szCs w:val="24"/>
        </w:rPr>
        <w:t>от 29.03.2010 № 06-499 «О проведении мониторинга физического развития обучающихся»</w:t>
      </w:r>
    </w:p>
    <w:p w:rsidR="00A52260" w:rsidRPr="001B0293" w:rsidRDefault="00A52260" w:rsidP="00A52260">
      <w:pPr>
        <w:pStyle w:val="a5"/>
        <w:numPr>
          <w:ilvl w:val="0"/>
          <w:numId w:val="1"/>
        </w:numPr>
        <w:tabs>
          <w:tab w:val="left" w:pos="1134"/>
          <w:tab w:val="left" w:pos="33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0293">
        <w:rPr>
          <w:rFonts w:ascii="Times New Roman" w:hAnsi="Times New Roman"/>
          <w:sz w:val="24"/>
          <w:szCs w:val="24"/>
        </w:rPr>
        <w:t>Письмо МО РФ «О введении зачетов по физической культуре для учащихся выпускных классов (9-11) общеобразовательной школы» №142/11</w:t>
      </w:r>
      <w:r w:rsidRPr="001B0293">
        <w:rPr>
          <w:rFonts w:ascii="Times New Roman" w:hAnsi="Times New Roman"/>
          <w:bCs/>
          <w:sz w:val="24"/>
          <w:szCs w:val="24"/>
        </w:rPr>
        <w:t xml:space="preserve"> от 3.02.1995</w:t>
      </w:r>
    </w:p>
    <w:p w:rsidR="00A52260" w:rsidRPr="001B0293" w:rsidRDefault="00A52260" w:rsidP="00A52260">
      <w:pPr>
        <w:widowControl/>
        <w:numPr>
          <w:ilvl w:val="0"/>
          <w:numId w:val="1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 w:cs="Times New Roman"/>
          <w:bCs/>
          <w:spacing w:val="-2"/>
          <w:sz w:val="24"/>
        </w:rPr>
      </w:pPr>
      <w:r w:rsidRPr="001B0293">
        <w:rPr>
          <w:rFonts w:ascii="Times New Roman" w:hAnsi="Times New Roman" w:cs="Times New Roman"/>
          <w:spacing w:val="-2"/>
          <w:sz w:val="24"/>
        </w:rPr>
        <w:t xml:space="preserve">Письмо Минобрнауки РФ от 30.05.2012. №МД- 583/19 «О методических рекомендациях «Медико-педагогический </w:t>
      </w:r>
      <w:proofErr w:type="gramStart"/>
      <w:r w:rsidRPr="001B0293">
        <w:rPr>
          <w:rFonts w:ascii="Times New Roman" w:hAnsi="Times New Roman" w:cs="Times New Roman"/>
          <w:spacing w:val="-2"/>
          <w:sz w:val="24"/>
        </w:rPr>
        <w:t>контроль за</w:t>
      </w:r>
      <w:proofErr w:type="gramEnd"/>
      <w:r w:rsidRPr="001B0293">
        <w:rPr>
          <w:rFonts w:ascii="Times New Roman" w:hAnsi="Times New Roman" w:cs="Times New Roman"/>
          <w:spacing w:val="-2"/>
          <w:sz w:val="24"/>
        </w:rPr>
        <w:t xml:space="preserve"> организацией занятий физической культурой обучающихся с отклонениями в состоянии здоровья»</w:t>
      </w:r>
    </w:p>
    <w:p w:rsidR="00A52260" w:rsidRPr="001B0293" w:rsidRDefault="00A52260" w:rsidP="00A52260">
      <w:pPr>
        <w:pStyle w:val="a5"/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1B0293">
        <w:rPr>
          <w:rFonts w:ascii="Times New Roman" w:hAnsi="Times New Roman"/>
          <w:spacing w:val="-2"/>
          <w:sz w:val="24"/>
          <w:szCs w:val="24"/>
        </w:rPr>
        <w:t>Приказ Министерства образования и науки РФ от 31.03.2014 г. № 253, зарегистрирован в Минюсте РФ.</w:t>
      </w:r>
    </w:p>
    <w:p w:rsidR="00A52260" w:rsidRPr="001B0293" w:rsidRDefault="00A52260" w:rsidP="00A52260">
      <w:pPr>
        <w:pStyle w:val="a5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1B0293">
        <w:rPr>
          <w:rFonts w:ascii="Times New Roman" w:hAnsi="Times New Roman"/>
          <w:spacing w:val="-2"/>
          <w:sz w:val="24"/>
          <w:szCs w:val="24"/>
        </w:rPr>
        <w:t>«Об утверждении федерального перечня учебников, рекомендованных (допущенных) к использованию при реализации имеющих государственную аккредитацию образовательных программ начального общего, основного общего, среднего образования…»</w:t>
      </w:r>
    </w:p>
    <w:p w:rsidR="00A52260" w:rsidRPr="001B0293" w:rsidRDefault="00A52260" w:rsidP="00A52260">
      <w:pPr>
        <w:pStyle w:val="a5"/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1B0293">
        <w:rPr>
          <w:rFonts w:ascii="Times New Roman" w:hAnsi="Times New Roman"/>
          <w:spacing w:val="-2"/>
          <w:sz w:val="24"/>
          <w:szCs w:val="24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помещений, утвержденные приказом Минобрнауки России от 04.10.2010 года № 986</w:t>
      </w:r>
    </w:p>
    <w:p w:rsidR="00A52260" w:rsidRPr="001B0293" w:rsidRDefault="00A52260" w:rsidP="00A52260">
      <w:pPr>
        <w:pStyle w:val="a5"/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0293">
        <w:rPr>
          <w:rFonts w:ascii="Times New Roman" w:hAnsi="Times New Roman"/>
          <w:sz w:val="24"/>
          <w:szCs w:val="24"/>
        </w:rPr>
        <w:t>Федеральные требования к образовательным учреждениям в части охраны здоровья обучающихся, воспитанников, утвержденные приказом Минобрнауки России от 28.12.2010 года № 2106</w:t>
      </w:r>
    </w:p>
    <w:p w:rsidR="00A52260" w:rsidRPr="001B0293" w:rsidRDefault="00A52260" w:rsidP="00A52260">
      <w:pPr>
        <w:pStyle w:val="a5"/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0293">
        <w:rPr>
          <w:rFonts w:ascii="Times New Roman" w:hAnsi="Times New Roman"/>
          <w:sz w:val="24"/>
          <w:szCs w:val="24"/>
        </w:rPr>
        <w:t>Методические рекомендации по разработке учебных программ по предмету «физическая культура» для общеобразовательных учреждений. Приказ Министерства образования от 17 декабря 2010 №1887 (о поэтапном переходе на ФГОС)</w:t>
      </w:r>
    </w:p>
    <w:p w:rsidR="00A52260" w:rsidRPr="001B0293" w:rsidRDefault="00A52260" w:rsidP="00A52260">
      <w:pPr>
        <w:pStyle w:val="a5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B0293">
        <w:rPr>
          <w:rFonts w:ascii="Times New Roman" w:hAnsi="Times New Roman"/>
          <w:sz w:val="24"/>
          <w:szCs w:val="24"/>
        </w:rPr>
        <w:t xml:space="preserve">Методические рекомендации по созданию и организации деятельности спортивных клубов от 10.08.2011 г </w:t>
      </w:r>
      <w:r w:rsidRPr="001B0293">
        <w:rPr>
          <w:rFonts w:ascii="Times New Roman" w:hAnsi="Times New Roman"/>
          <w:iCs/>
          <w:sz w:val="24"/>
          <w:szCs w:val="24"/>
        </w:rPr>
        <w:t>(Письмо Министерства образования и науки Российской Федерации №Д-1077/19)</w:t>
      </w:r>
    </w:p>
    <w:p w:rsidR="00A52260" w:rsidRDefault="00A52260" w:rsidP="00A52260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1B0293">
        <w:rPr>
          <w:rFonts w:ascii="Times New Roman" w:hAnsi="Times New Roman" w:cs="Times New Roman"/>
          <w:sz w:val="24"/>
        </w:rPr>
        <w:t xml:space="preserve">             15.     Методическ</w:t>
      </w:r>
      <w:r>
        <w:rPr>
          <w:rFonts w:ascii="Times New Roman" w:hAnsi="Times New Roman" w:cs="Times New Roman"/>
          <w:sz w:val="24"/>
        </w:rPr>
        <w:t>ое письмо о преподавании учебного предмета</w:t>
      </w:r>
      <w:r w:rsidRPr="001B0293">
        <w:rPr>
          <w:rFonts w:ascii="Times New Roman" w:hAnsi="Times New Roman" w:cs="Times New Roman"/>
          <w:sz w:val="24"/>
        </w:rPr>
        <w:t xml:space="preserve"> «Физическая культура» в общеобразовательных учреждениях Ярославской обл</w:t>
      </w:r>
      <w:r>
        <w:rPr>
          <w:rFonts w:ascii="Times New Roman" w:hAnsi="Times New Roman" w:cs="Times New Roman"/>
          <w:sz w:val="24"/>
        </w:rPr>
        <w:t>асти в 2020-2021</w:t>
      </w:r>
      <w:r w:rsidRPr="001B0293">
        <w:rPr>
          <w:rFonts w:ascii="Times New Roman" w:hAnsi="Times New Roman" w:cs="Times New Roman"/>
          <w:sz w:val="24"/>
        </w:rPr>
        <w:t xml:space="preserve"> уч.г.</w:t>
      </w:r>
    </w:p>
    <w:p w:rsidR="00A52260" w:rsidRPr="001B0293" w:rsidRDefault="00A52260" w:rsidP="00A52260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BB3952" w:rsidRDefault="00BB3952" w:rsidP="00BB3952">
      <w:pPr>
        <w:jc w:val="center"/>
        <w:rPr>
          <w:rFonts w:ascii="Times New Roman" w:hAnsi="Times New Roman" w:cs="Times New Roman"/>
          <w:b/>
          <w:bCs/>
          <w:i/>
          <w:sz w:val="24"/>
        </w:rPr>
      </w:pPr>
    </w:p>
    <w:p w:rsidR="00BB3952" w:rsidRDefault="00BB3952" w:rsidP="00BB3952">
      <w:pPr>
        <w:jc w:val="center"/>
        <w:rPr>
          <w:rFonts w:ascii="Times New Roman" w:hAnsi="Times New Roman" w:cs="Times New Roman"/>
          <w:b/>
          <w:bCs/>
          <w:i/>
          <w:sz w:val="24"/>
        </w:rPr>
      </w:pPr>
    </w:p>
    <w:p w:rsidR="00BB3952" w:rsidRDefault="00BB3952" w:rsidP="00BB3952">
      <w:pPr>
        <w:jc w:val="center"/>
        <w:rPr>
          <w:rFonts w:ascii="Times New Roman" w:hAnsi="Times New Roman" w:cs="Times New Roman"/>
          <w:b/>
          <w:bCs/>
          <w:i/>
          <w:sz w:val="24"/>
        </w:rPr>
      </w:pPr>
    </w:p>
    <w:p w:rsidR="00BB3952" w:rsidRDefault="00BB3952" w:rsidP="00BB3952">
      <w:pPr>
        <w:jc w:val="center"/>
        <w:rPr>
          <w:rFonts w:ascii="Times New Roman" w:hAnsi="Times New Roman" w:cs="Times New Roman"/>
          <w:b/>
          <w:bCs/>
          <w:i/>
          <w:sz w:val="24"/>
        </w:rPr>
      </w:pPr>
      <w:r>
        <w:rPr>
          <w:rFonts w:ascii="Times New Roman" w:hAnsi="Times New Roman" w:cs="Times New Roman"/>
          <w:b/>
          <w:bCs/>
          <w:i/>
          <w:sz w:val="24"/>
        </w:rPr>
        <w:lastRenderedPageBreak/>
        <w:t xml:space="preserve">ПЛАНИРУЕМЫЕ РЕЗУЛЬТАТЫ ИЗУЧЕНИЯ ПРЕДМЕТА «ФИЗИЧЕСКАЯ КУЛЬТУРА» </w:t>
      </w:r>
    </w:p>
    <w:p w:rsidR="00BB3952" w:rsidRDefault="00BB3952" w:rsidP="00BB3952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</w:t>
      </w:r>
      <w:r w:rsidRPr="00CF4C5B">
        <w:rPr>
          <w:rFonts w:ascii="Times New Roman" w:hAnsi="Times New Roman" w:cs="Times New Roman"/>
          <w:b/>
          <w:bCs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классе:</w:t>
      </w:r>
    </w:p>
    <w:p w:rsidR="00BB3952" w:rsidRDefault="00BB3952" w:rsidP="00BB3952">
      <w:pPr>
        <w:ind w:firstLine="454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Знания о физической культуре</w:t>
      </w:r>
    </w:p>
    <w:p w:rsidR="00BB3952" w:rsidRDefault="00BB3952" w:rsidP="00BB3952">
      <w:pPr>
        <w:ind w:firstLine="45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Выпускник научится:</w:t>
      </w:r>
    </w:p>
    <w:p w:rsidR="00BB3952" w:rsidRDefault="00BB3952" w:rsidP="00BB3952">
      <w:pPr>
        <w:pStyle w:val="a9"/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рассматривать физическую культуру как явление культуры;</w:t>
      </w:r>
    </w:p>
    <w:p w:rsidR="00BB3952" w:rsidRDefault="00BB3952" w:rsidP="00BB3952">
      <w:pPr>
        <w:pStyle w:val="a9"/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BB3952" w:rsidRDefault="00BB3952" w:rsidP="00BB3952">
      <w:pPr>
        <w:pStyle w:val="a9"/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разрабатывать под руководством взрослых содержание самостоятельных занятий физическими упражнениями, рационально планировать режим дня и учебной недели;</w:t>
      </w:r>
    </w:p>
    <w:p w:rsidR="00BB3952" w:rsidRDefault="00BB3952" w:rsidP="00BB3952">
      <w:pPr>
        <w:pStyle w:val="a9"/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BB3952" w:rsidRDefault="00BB3952" w:rsidP="00BB3952">
      <w:pPr>
        <w:ind w:firstLine="454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Выпускник получит возможность научиться:</w:t>
      </w:r>
    </w:p>
    <w:p w:rsidR="00BB3952" w:rsidRDefault="00BB3952" w:rsidP="00BB3952">
      <w:pPr>
        <w:pStyle w:val="a9"/>
        <w:spacing w:line="240" w:lineRule="auto"/>
        <w:rPr>
          <w:i/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i/>
          <w:iCs/>
          <w:sz w:val="24"/>
          <w:szCs w:val="24"/>
        </w:rPr>
        <w:t>узнавать</w:t>
      </w:r>
      <w:r>
        <w:rPr>
          <w:i/>
          <w:sz w:val="24"/>
          <w:szCs w:val="24"/>
        </w:rPr>
        <w:t xml:space="preserve"> великих спортсменов, принёсших славу российскому спорту;</w:t>
      </w:r>
    </w:p>
    <w:p w:rsidR="00BB3952" w:rsidRDefault="00BB3952" w:rsidP="00BB3952">
      <w:pPr>
        <w:pStyle w:val="a9"/>
        <w:spacing w:line="240" w:lineRule="auto"/>
        <w:rPr>
          <w:i/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i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BB3952" w:rsidRDefault="00BB3952" w:rsidP="00BB3952">
      <w:pPr>
        <w:ind w:firstLine="454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Способы двигательной (физкультурной) деятельности</w:t>
      </w:r>
    </w:p>
    <w:p w:rsidR="00BB3952" w:rsidRDefault="00BB3952" w:rsidP="00BB3952">
      <w:pPr>
        <w:ind w:firstLine="45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Выпускник научится: </w:t>
      </w:r>
    </w:p>
    <w:p w:rsidR="00BB3952" w:rsidRDefault="00BB3952" w:rsidP="00BB3952">
      <w:pPr>
        <w:pStyle w:val="a9"/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BB3952" w:rsidRDefault="00BB3952" w:rsidP="00BB3952">
      <w:pPr>
        <w:pStyle w:val="a9"/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составлять под руководством взрослых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BB3952" w:rsidRDefault="00BB3952" w:rsidP="00BB3952">
      <w:pPr>
        <w:pStyle w:val="a9"/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BB3952" w:rsidRDefault="00BB3952" w:rsidP="00BB3952">
      <w:pPr>
        <w:pStyle w:val="a9"/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BB3952" w:rsidRDefault="00BB3952" w:rsidP="00BB3952">
      <w:pPr>
        <w:pStyle w:val="a9"/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BB3952" w:rsidRDefault="00BB3952" w:rsidP="00BB3952">
      <w:pPr>
        <w:pStyle w:val="a9"/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BB3952" w:rsidRDefault="00BB3952" w:rsidP="00BB3952">
      <w:pPr>
        <w:ind w:firstLine="454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Выпускник получит возможность научиться:</w:t>
      </w:r>
    </w:p>
    <w:p w:rsidR="00BB3952" w:rsidRDefault="00BB3952" w:rsidP="00BB3952">
      <w:pPr>
        <w:pStyle w:val="a9"/>
        <w:spacing w:line="240" w:lineRule="auto"/>
        <w:rPr>
          <w:i/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i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BB3952" w:rsidRDefault="00BB3952" w:rsidP="00BB3952">
      <w:pPr>
        <w:pStyle w:val="a9"/>
        <w:spacing w:line="240" w:lineRule="auto"/>
        <w:rPr>
          <w:i/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i/>
          <w:sz w:val="24"/>
          <w:szCs w:val="24"/>
        </w:rPr>
        <w:t>проводить занятия физической культурой с использованием бега, лыжных прогулок, обеспечивать их оздоровительную направленность;</w:t>
      </w:r>
    </w:p>
    <w:p w:rsidR="00BB3952" w:rsidRDefault="00BB3952" w:rsidP="00BB3952">
      <w:pPr>
        <w:pStyle w:val="a9"/>
        <w:spacing w:line="240" w:lineRule="auto"/>
        <w:rPr>
          <w:i/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i/>
          <w:sz w:val="24"/>
          <w:szCs w:val="24"/>
        </w:rPr>
        <w:t>проводить восстановительные мероприятия с использованием сеансов аутотренинга и оздоровительного самомассажа.</w:t>
      </w:r>
    </w:p>
    <w:p w:rsidR="00BB3952" w:rsidRDefault="00BB3952" w:rsidP="00BB3952">
      <w:pPr>
        <w:ind w:firstLine="454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Физическое совершенствование</w:t>
      </w:r>
    </w:p>
    <w:p w:rsidR="00BB3952" w:rsidRDefault="00BB3952" w:rsidP="00BB3952">
      <w:pPr>
        <w:ind w:firstLine="45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Выпускник научится: </w:t>
      </w:r>
    </w:p>
    <w:p w:rsidR="00BB3952" w:rsidRDefault="00BB3952" w:rsidP="00BB3952">
      <w:pPr>
        <w:pStyle w:val="a9"/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BB3952" w:rsidRDefault="00BB3952" w:rsidP="00BB3952">
      <w:pPr>
        <w:pStyle w:val="a9"/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BB3952" w:rsidRDefault="00BB3952" w:rsidP="00BB3952">
      <w:pPr>
        <w:pStyle w:val="a9"/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BB3952" w:rsidRDefault="00BB3952" w:rsidP="00BB3952">
      <w:pPr>
        <w:pStyle w:val="a9"/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BB3952" w:rsidRDefault="00BB3952" w:rsidP="00BB3952">
      <w:pPr>
        <w:pStyle w:val="a9"/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BB3952" w:rsidRDefault="00BB3952" w:rsidP="00BB3952">
      <w:pPr>
        <w:pStyle w:val="a9"/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дистанций;</w:t>
      </w:r>
    </w:p>
    <w:p w:rsidR="00BB3952" w:rsidRDefault="00BB3952" w:rsidP="00BB3952">
      <w:pPr>
        <w:pStyle w:val="a9"/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выполнять спуски и торможения на лыжах с пологого склона одним из разученных способов;</w:t>
      </w:r>
    </w:p>
    <w:p w:rsidR="00BB3952" w:rsidRDefault="00BB3952" w:rsidP="00BB3952">
      <w:pPr>
        <w:pStyle w:val="a9"/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BB3952" w:rsidRDefault="00BB3952" w:rsidP="00BB3952">
      <w:pPr>
        <w:ind w:firstLine="454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Выпускник получит возможность научиться:</w:t>
      </w:r>
    </w:p>
    <w:p w:rsidR="00BB3952" w:rsidRDefault="00BB3952" w:rsidP="00BB3952">
      <w:pPr>
        <w:pStyle w:val="a9"/>
        <w:spacing w:line="240" w:lineRule="auto"/>
        <w:rPr>
          <w:i/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i/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BB3952" w:rsidRDefault="00BB3952" w:rsidP="00BB3952">
      <w:pPr>
        <w:pStyle w:val="a9"/>
        <w:spacing w:line="240" w:lineRule="auto"/>
        <w:rPr>
          <w:i/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i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BB3952" w:rsidRDefault="00BB3952" w:rsidP="00BB3952">
      <w:pPr>
        <w:pStyle w:val="a9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• 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BB3952" w:rsidRDefault="00BB3952" w:rsidP="00BB3952">
      <w:pPr>
        <w:pStyle w:val="a9"/>
        <w:spacing w:line="240" w:lineRule="auto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i/>
          <w:iCs/>
          <w:sz w:val="24"/>
          <w:szCs w:val="24"/>
        </w:rPr>
        <w:t>выполнять тестовые нормативы по физической подготовке.</w:t>
      </w:r>
    </w:p>
    <w:p w:rsidR="00BB3952" w:rsidRDefault="00BB3952" w:rsidP="00BB3952">
      <w:pPr>
        <w:ind w:firstLine="45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Выпускник научится:</w:t>
      </w:r>
    </w:p>
    <w:p w:rsidR="00BB3952" w:rsidRDefault="00BB3952" w:rsidP="00BB3952">
      <w:pPr>
        <w:pStyle w:val="a9"/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рассматривать физическую культуру как явление культуры;</w:t>
      </w:r>
    </w:p>
    <w:p w:rsidR="00BB3952" w:rsidRDefault="00BB3952" w:rsidP="00BB3952">
      <w:pPr>
        <w:pStyle w:val="a9"/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BB3952" w:rsidRDefault="00BB3952" w:rsidP="00BB3952">
      <w:pPr>
        <w:pStyle w:val="a9"/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разрабатывать под руководством взрослых содержание самостоятельных занятий физическими упражнениями, рационально планировать режим дня и учебной недели;</w:t>
      </w:r>
    </w:p>
    <w:p w:rsidR="00BB3952" w:rsidRDefault="00BB3952" w:rsidP="00BB3952">
      <w:pPr>
        <w:pStyle w:val="a9"/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BB3952" w:rsidRDefault="00BB3952" w:rsidP="00BB3952">
      <w:pPr>
        <w:ind w:firstLine="454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Выпускник получит возможность научиться:</w:t>
      </w:r>
    </w:p>
    <w:p w:rsidR="00BB3952" w:rsidRDefault="00BB3952" w:rsidP="00BB3952">
      <w:pPr>
        <w:pStyle w:val="a9"/>
        <w:spacing w:line="240" w:lineRule="auto"/>
        <w:rPr>
          <w:i/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i/>
          <w:iCs/>
          <w:sz w:val="24"/>
          <w:szCs w:val="24"/>
        </w:rPr>
        <w:t>узнавать</w:t>
      </w:r>
      <w:r>
        <w:rPr>
          <w:i/>
          <w:sz w:val="24"/>
          <w:szCs w:val="24"/>
        </w:rPr>
        <w:t xml:space="preserve"> великих спортсменов, принёсших славу российскому спорту;</w:t>
      </w:r>
    </w:p>
    <w:p w:rsidR="00BB3952" w:rsidRDefault="00BB3952" w:rsidP="00BB3952">
      <w:pPr>
        <w:pStyle w:val="a9"/>
        <w:spacing w:line="240" w:lineRule="auto"/>
        <w:rPr>
          <w:i/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i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BB3952" w:rsidRDefault="00BB3952" w:rsidP="00BB3952">
      <w:pPr>
        <w:ind w:firstLine="454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Способы двигательной (физкультурной) деятельности</w:t>
      </w:r>
    </w:p>
    <w:p w:rsidR="00BB3952" w:rsidRDefault="00BB3952" w:rsidP="00BB3952">
      <w:pPr>
        <w:ind w:firstLine="45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Выпускник научится: </w:t>
      </w:r>
    </w:p>
    <w:p w:rsidR="00BB3952" w:rsidRDefault="00BB3952" w:rsidP="00BB3952">
      <w:pPr>
        <w:pStyle w:val="a9"/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BB3952" w:rsidRDefault="00BB3952" w:rsidP="00BB3952">
      <w:pPr>
        <w:pStyle w:val="a9"/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составлять под руководством взрослых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BB3952" w:rsidRDefault="00BB3952" w:rsidP="00BB3952">
      <w:pPr>
        <w:pStyle w:val="a9"/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• </w:t>
      </w:r>
      <w:r>
        <w:rPr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BB3952" w:rsidRDefault="00BB3952" w:rsidP="00BB3952">
      <w:pPr>
        <w:pStyle w:val="a9"/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BB3952" w:rsidRDefault="00BB3952" w:rsidP="00BB3952">
      <w:pPr>
        <w:pStyle w:val="a9"/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BB3952" w:rsidRDefault="00BB3952" w:rsidP="00BB3952">
      <w:pPr>
        <w:pStyle w:val="a9"/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BB3952" w:rsidRDefault="00BB3952" w:rsidP="00BB3952">
      <w:pPr>
        <w:ind w:firstLine="454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Выпускник получит возможность научиться:</w:t>
      </w:r>
    </w:p>
    <w:p w:rsidR="00BB3952" w:rsidRDefault="00BB3952" w:rsidP="00BB3952">
      <w:pPr>
        <w:pStyle w:val="a9"/>
        <w:spacing w:line="240" w:lineRule="auto"/>
        <w:rPr>
          <w:i/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i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BB3952" w:rsidRDefault="00BB3952" w:rsidP="00BB3952">
      <w:pPr>
        <w:pStyle w:val="a9"/>
        <w:spacing w:line="240" w:lineRule="auto"/>
        <w:rPr>
          <w:i/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i/>
          <w:sz w:val="24"/>
          <w:szCs w:val="24"/>
        </w:rPr>
        <w:t>проводить занятия физической культурой с использованием бега, лыжных прогулок, обеспечивать их оздоровительную направленность;</w:t>
      </w:r>
    </w:p>
    <w:p w:rsidR="00BB3952" w:rsidRDefault="00BB3952" w:rsidP="00BB3952">
      <w:pPr>
        <w:pStyle w:val="a9"/>
        <w:spacing w:line="240" w:lineRule="auto"/>
        <w:rPr>
          <w:i/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i/>
          <w:sz w:val="24"/>
          <w:szCs w:val="24"/>
        </w:rPr>
        <w:t>проводить восстановительные мероприятия с использованием сеансов аутотренинга и оздоровительного самомассажа.</w:t>
      </w:r>
    </w:p>
    <w:p w:rsidR="00BB3952" w:rsidRDefault="00BB3952" w:rsidP="00BB3952">
      <w:pPr>
        <w:ind w:firstLine="454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Физическое совершенствование</w:t>
      </w:r>
    </w:p>
    <w:p w:rsidR="00BB3952" w:rsidRDefault="00BB3952" w:rsidP="00BB3952">
      <w:pPr>
        <w:ind w:firstLine="45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Выпускник научится: </w:t>
      </w:r>
    </w:p>
    <w:p w:rsidR="00BB3952" w:rsidRDefault="00BB3952" w:rsidP="00BB3952">
      <w:pPr>
        <w:pStyle w:val="a9"/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BB3952" w:rsidRDefault="00BB3952" w:rsidP="00BB3952">
      <w:pPr>
        <w:pStyle w:val="a9"/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BB3952" w:rsidRDefault="00BB3952" w:rsidP="00BB3952">
      <w:pPr>
        <w:pStyle w:val="a9"/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BB3952" w:rsidRDefault="00BB3952" w:rsidP="00BB3952">
      <w:pPr>
        <w:pStyle w:val="a9"/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BB3952" w:rsidRDefault="00BB3952" w:rsidP="00BB3952">
      <w:pPr>
        <w:pStyle w:val="a9"/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BB3952" w:rsidRDefault="00BB3952" w:rsidP="00BB3952">
      <w:pPr>
        <w:pStyle w:val="a9"/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дистанций;</w:t>
      </w:r>
    </w:p>
    <w:p w:rsidR="00BB3952" w:rsidRDefault="00BB3952" w:rsidP="00BB3952">
      <w:pPr>
        <w:pStyle w:val="a9"/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выполнять спуски и торможения на лыжах с пологого склона одним из разученных способов;</w:t>
      </w:r>
    </w:p>
    <w:p w:rsidR="00BB3952" w:rsidRDefault="00BB3952" w:rsidP="00BB3952">
      <w:pPr>
        <w:pStyle w:val="a9"/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BB3952" w:rsidRDefault="00BB3952" w:rsidP="00BB3952">
      <w:pPr>
        <w:ind w:firstLine="454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Выпускник получит возможность научиться:</w:t>
      </w:r>
    </w:p>
    <w:p w:rsidR="00BB3952" w:rsidRDefault="00BB3952" w:rsidP="00BB3952">
      <w:pPr>
        <w:pStyle w:val="a9"/>
        <w:spacing w:line="240" w:lineRule="auto"/>
        <w:rPr>
          <w:i/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i/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BB3952" w:rsidRDefault="00BB3952" w:rsidP="00BB3952">
      <w:pPr>
        <w:pStyle w:val="a9"/>
        <w:spacing w:line="240" w:lineRule="auto"/>
        <w:rPr>
          <w:i/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i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BB3952" w:rsidRDefault="00BB3952" w:rsidP="00BB3952">
      <w:pPr>
        <w:pStyle w:val="a9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• 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BB3952" w:rsidRDefault="00BB3952" w:rsidP="00BB3952">
      <w:pPr>
        <w:pStyle w:val="a9"/>
        <w:spacing w:line="240" w:lineRule="auto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• </w:t>
      </w:r>
      <w:r>
        <w:rPr>
          <w:i/>
          <w:iCs/>
          <w:sz w:val="24"/>
          <w:szCs w:val="24"/>
        </w:rPr>
        <w:t>выполнять тестовые нормативы по физической подготовке.</w:t>
      </w:r>
    </w:p>
    <w:p w:rsidR="00BB3952" w:rsidRDefault="00BB3952" w:rsidP="00BB3952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Оценка успеваемости</w:t>
      </w:r>
      <w:r>
        <w:rPr>
          <w:rFonts w:ascii="Times New Roman" w:hAnsi="Times New Roman" w:cs="Times New Roman"/>
          <w:sz w:val="24"/>
        </w:rPr>
        <w:t xml:space="preserve"> должна складываться главным образом из качественных критериев оценки уровня достижений учащегося и сформированности качественных универсальных способностей. Особого внимания должны заслуживать систематичность и </w:t>
      </w:r>
      <w:r>
        <w:rPr>
          <w:rFonts w:ascii="Times New Roman" w:hAnsi="Times New Roman" w:cs="Times New Roman"/>
          <w:sz w:val="24"/>
        </w:rPr>
        <w:lastRenderedPageBreak/>
        <w:t>регулярность занятий физическими упражнениями и интерес, проявляемый при этом, умения самостоятельно заниматься физическими упражнениями. При оценке достижений учеников в большей мере следует ориентироваться на индивидуальные темпы продвижения в развитии их двигательных способностей, а не на выполнение усредненных учебных количественных нормативов.</w:t>
      </w:r>
    </w:p>
    <w:p w:rsidR="00BB3952" w:rsidRDefault="00BB3952" w:rsidP="00BB3952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Содержание программного материала состоит из двух основных частей: базовой и вариативной. Базовый компонент составляет основу общегосударственного стандарта общеобразовательной подготовки в сфере физической культуры. Вариативная часть обусловлена необходимостью учета индивидуальных способностей детей и местных особенностей работы школы.</w:t>
      </w:r>
    </w:p>
    <w:p w:rsidR="00A52260" w:rsidRDefault="00A52260" w:rsidP="00A52260">
      <w:pPr>
        <w:pStyle w:val="21"/>
        <w:spacing w:line="240" w:lineRule="auto"/>
        <w:ind w:firstLine="709"/>
        <w:rPr>
          <w:rFonts w:ascii="Times New Roman" w:hAnsi="Times New Roman"/>
          <w:sz w:val="22"/>
          <w:szCs w:val="22"/>
        </w:rPr>
      </w:pPr>
    </w:p>
    <w:p w:rsidR="00A52260" w:rsidRPr="009761A0" w:rsidRDefault="00A52260" w:rsidP="00A52260">
      <w:pPr>
        <w:jc w:val="both"/>
        <w:rPr>
          <w:rStyle w:val="FontStyle31"/>
          <w:rFonts w:ascii="Times New Roman" w:hAnsi="Times New Roman" w:cs="Times New Roman"/>
          <w:i/>
          <w:color w:val="000000"/>
          <w:sz w:val="24"/>
        </w:rPr>
      </w:pPr>
      <w:r w:rsidRPr="009761A0">
        <w:rPr>
          <w:rFonts w:ascii="Times New Roman" w:hAnsi="Times New Roman" w:cs="Times New Roman"/>
          <w:i/>
          <w:color w:val="000000"/>
          <w:sz w:val="24"/>
        </w:rPr>
        <w:t xml:space="preserve">     Распределение учебного времени на прохождение базовой части программного материала  составлено в соответствии с программой. Часы, отведенные на разделы «Ритмика», «Аэробика» включены в раздел «Гимнастика». Вариативную часть программы составляют разделы «Русская лапта», «Настольный теннис», «Лыжная подготовка», «Туризм». Выбор именно этих видов программы обусловлен отсутствием в школе спортивного зала.  Часы, отведенные на раздел «Плавание», из-за отсутствия условий, проводятся в форме теоретических сведений.</w:t>
      </w:r>
    </w:p>
    <w:p w:rsidR="000715C5" w:rsidRDefault="000715C5"/>
    <w:p w:rsidR="00A52260" w:rsidRDefault="00A52260" w:rsidP="00A52260">
      <w:pPr>
        <w:jc w:val="center"/>
        <w:rPr>
          <w:rFonts w:ascii="Times New Roman" w:hAnsi="Times New Roman" w:cs="Times New Roman"/>
          <w:sz w:val="24"/>
        </w:rPr>
      </w:pPr>
    </w:p>
    <w:p w:rsidR="00A52260" w:rsidRDefault="00A52260" w:rsidP="00A52260">
      <w:pPr>
        <w:jc w:val="center"/>
        <w:rPr>
          <w:rFonts w:ascii="Times New Roman" w:hAnsi="Times New Roman" w:cs="Times New Roman"/>
          <w:sz w:val="24"/>
        </w:rPr>
      </w:pPr>
    </w:p>
    <w:p w:rsidR="00A52260" w:rsidRPr="00BB3952" w:rsidRDefault="00A52260" w:rsidP="00A52260">
      <w:pPr>
        <w:jc w:val="center"/>
        <w:rPr>
          <w:rFonts w:ascii="Times New Roman" w:hAnsi="Times New Roman" w:cs="Times New Roman"/>
          <w:b/>
          <w:sz w:val="24"/>
        </w:rPr>
      </w:pPr>
      <w:r w:rsidRPr="00BB3952">
        <w:rPr>
          <w:rFonts w:ascii="Times New Roman" w:hAnsi="Times New Roman" w:cs="Times New Roman"/>
          <w:b/>
          <w:sz w:val="24"/>
        </w:rPr>
        <w:t>Содержание тем учебного материала в 9 классе</w:t>
      </w:r>
    </w:p>
    <w:p w:rsidR="00A52260" w:rsidRPr="00053E7D" w:rsidRDefault="00A52260" w:rsidP="00A52260">
      <w:pPr>
        <w:jc w:val="center"/>
        <w:rPr>
          <w:rFonts w:ascii="Times New Roman" w:hAnsi="Times New Roman" w:cs="Times New Roman"/>
          <w:sz w:val="24"/>
        </w:rPr>
      </w:pPr>
    </w:p>
    <w:p w:rsidR="00A52260" w:rsidRDefault="00A52260" w:rsidP="00A52260">
      <w:pPr>
        <w:pStyle w:val="a8"/>
        <w:jc w:val="both"/>
        <w:rPr>
          <w:sz w:val="24"/>
          <w:szCs w:val="24"/>
        </w:rPr>
      </w:pPr>
      <w:r w:rsidRPr="00A34698">
        <w:rPr>
          <w:rFonts w:ascii="Times New Roman" w:hAnsi="Times New Roman" w:cs="Times New Roman"/>
          <w:sz w:val="24"/>
          <w:szCs w:val="24"/>
        </w:rPr>
        <w:t>Знания о физической культуре</w:t>
      </w:r>
      <w:r w:rsidRPr="00A34698">
        <w:rPr>
          <w:sz w:val="24"/>
          <w:szCs w:val="24"/>
        </w:rPr>
        <w:t>:</w:t>
      </w:r>
    </w:p>
    <w:p w:rsidR="00A52260" w:rsidRDefault="00A52260" w:rsidP="00A52260">
      <w:pPr>
        <w:pStyle w:val="a8"/>
        <w:jc w:val="both"/>
        <w:rPr>
          <w:sz w:val="24"/>
          <w:szCs w:val="24"/>
        </w:rPr>
      </w:pPr>
    </w:p>
    <w:p w:rsidR="00A52260" w:rsidRPr="00751001" w:rsidRDefault="00A52260" w:rsidP="00A52260">
      <w:pPr>
        <w:pStyle w:val="a8"/>
        <w:jc w:val="both"/>
        <w:rPr>
          <w:rStyle w:val="FontStyle33"/>
          <w:sz w:val="24"/>
        </w:rPr>
      </w:pPr>
      <w:r w:rsidRPr="00751001">
        <w:rPr>
          <w:rStyle w:val="FontStyle33"/>
          <w:sz w:val="24"/>
        </w:rPr>
        <w:t xml:space="preserve">Основы обучения движениям и </w:t>
      </w:r>
      <w:proofErr w:type="gramStart"/>
      <w:r w:rsidRPr="00751001">
        <w:rPr>
          <w:rStyle w:val="FontStyle33"/>
          <w:sz w:val="24"/>
        </w:rPr>
        <w:t>контроль за</w:t>
      </w:r>
      <w:proofErr w:type="gramEnd"/>
      <w:r w:rsidRPr="00751001">
        <w:rPr>
          <w:rStyle w:val="FontStyle33"/>
          <w:sz w:val="24"/>
        </w:rPr>
        <w:t xml:space="preserve"> техникой их выполнения. Физические качества и их связь с физической подготовленностью человека, основы их развития и тестирования.</w:t>
      </w:r>
    </w:p>
    <w:p w:rsidR="00A52260" w:rsidRPr="00751001" w:rsidRDefault="00A52260" w:rsidP="00A52260">
      <w:pPr>
        <w:pStyle w:val="a8"/>
        <w:jc w:val="both"/>
        <w:rPr>
          <w:rStyle w:val="FontStyle42"/>
          <w:i/>
          <w:iCs/>
          <w:sz w:val="24"/>
          <w:szCs w:val="24"/>
        </w:rPr>
      </w:pPr>
      <w:r>
        <w:rPr>
          <w:rStyle w:val="FontStyle33"/>
          <w:sz w:val="24"/>
        </w:rPr>
        <w:t>Правила планирования</w:t>
      </w:r>
      <w:r w:rsidRPr="00751001">
        <w:rPr>
          <w:rStyle w:val="FontStyle33"/>
          <w:sz w:val="24"/>
        </w:rPr>
        <w:t xml:space="preserve"> занятий и спортивно-оздоровительных тренировок (на примере одного из видов спорта), соблюдения режи</w:t>
      </w:r>
      <w:r w:rsidRPr="00751001">
        <w:rPr>
          <w:rStyle w:val="FontStyle33"/>
          <w:sz w:val="24"/>
        </w:rPr>
        <w:softHyphen/>
        <w:t>мов физической нагрузки, профилактика травматизма и оказание до</w:t>
      </w:r>
      <w:r w:rsidRPr="00751001">
        <w:rPr>
          <w:rStyle w:val="FontStyle33"/>
          <w:sz w:val="24"/>
        </w:rPr>
        <w:softHyphen/>
        <w:t>врачебной помощи.</w:t>
      </w:r>
    </w:p>
    <w:p w:rsidR="00A52260" w:rsidRPr="00751001" w:rsidRDefault="00A52260" w:rsidP="00A52260">
      <w:pPr>
        <w:pStyle w:val="a8"/>
        <w:jc w:val="both"/>
        <w:rPr>
          <w:rStyle w:val="FontStyle33"/>
          <w:sz w:val="24"/>
        </w:rPr>
      </w:pPr>
      <w:r w:rsidRPr="00751001">
        <w:rPr>
          <w:rStyle w:val="FontStyle33"/>
          <w:sz w:val="24"/>
        </w:rPr>
        <w:t>Правила проведения спортивных соревнований и их назначение (на примере одного из видов спорта).</w:t>
      </w:r>
    </w:p>
    <w:p w:rsidR="00A52260" w:rsidRPr="002A4B09" w:rsidRDefault="00A52260" w:rsidP="00A52260">
      <w:pPr>
        <w:pStyle w:val="a8"/>
      </w:pPr>
    </w:p>
    <w:p w:rsidR="00A52260" w:rsidRDefault="00A52260" w:rsidP="00A522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Способы физкультурной деятельности:</w:t>
      </w:r>
    </w:p>
    <w:p w:rsidR="00A52260" w:rsidRPr="00FB26AA" w:rsidRDefault="00A52260" w:rsidP="00A52260">
      <w:pPr>
        <w:pStyle w:val="a8"/>
        <w:jc w:val="both"/>
        <w:rPr>
          <w:rStyle w:val="FontStyle42"/>
          <w:i/>
          <w:sz w:val="24"/>
          <w:szCs w:val="24"/>
        </w:rPr>
      </w:pPr>
      <w:r w:rsidRPr="0000394C">
        <w:rPr>
          <w:rStyle w:val="FontStyle42"/>
          <w:b w:val="0"/>
          <w:sz w:val="24"/>
          <w:szCs w:val="24"/>
        </w:rPr>
        <w:t>Простейшие способы и приемы самомассажа и релаксации.</w:t>
      </w:r>
      <w:r w:rsidRPr="00FB26AA">
        <w:rPr>
          <w:rStyle w:val="FontStyle33"/>
          <w:sz w:val="24"/>
        </w:rPr>
        <w:t>Составление и выполнение индивидуальных комплексов по кор</w:t>
      </w:r>
      <w:r w:rsidRPr="00FB26AA">
        <w:rPr>
          <w:rStyle w:val="FontStyle33"/>
          <w:sz w:val="24"/>
        </w:rPr>
        <w:softHyphen/>
        <w:t>рекции осанки и телосложения, профилактики плоскостопия.</w:t>
      </w:r>
    </w:p>
    <w:p w:rsidR="00A52260" w:rsidRPr="00FB26AA" w:rsidRDefault="00A52260" w:rsidP="00A52260">
      <w:pPr>
        <w:pStyle w:val="a8"/>
      </w:pPr>
    </w:p>
    <w:p w:rsidR="00A52260" w:rsidRDefault="00A52260" w:rsidP="00A522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Гимнастика:</w:t>
      </w:r>
    </w:p>
    <w:p w:rsidR="00A52260" w:rsidRDefault="00A52260" w:rsidP="00A52260">
      <w:pPr>
        <w:jc w:val="both"/>
        <w:rPr>
          <w:rFonts w:ascii="Times New Roman" w:hAnsi="Times New Roman" w:cs="Times New Roman"/>
          <w:sz w:val="24"/>
        </w:rPr>
      </w:pPr>
      <w:r w:rsidRPr="00FB0C55">
        <w:rPr>
          <w:rFonts w:ascii="Times New Roman" w:hAnsi="Times New Roman" w:cs="Times New Roman"/>
          <w:color w:val="000000"/>
          <w:sz w:val="24"/>
        </w:rPr>
        <w:t xml:space="preserve">Строевые упражнения: переход с шага на месте на ходьбу; перестроения из колонны по одному в колонну по два, по четыре в движении. ОРУ </w:t>
      </w:r>
      <w:r w:rsidRPr="00FB0C55">
        <w:rPr>
          <w:rFonts w:ascii="Times New Roman" w:hAnsi="Times New Roman" w:cs="Times New Roman"/>
          <w:sz w:val="24"/>
        </w:rPr>
        <w:t xml:space="preserve">с мячами, палками, </w:t>
      </w:r>
      <w:r>
        <w:rPr>
          <w:rFonts w:ascii="Times New Roman" w:hAnsi="Times New Roman" w:cs="Times New Roman"/>
          <w:sz w:val="24"/>
        </w:rPr>
        <w:t xml:space="preserve">тренажерами. Упражнения на перекладине – мальчики: подъем переворотом в упор, опускание в упор присев через стойку на руках. Упражнения на брусьях </w:t>
      </w:r>
      <w:r w:rsidRPr="00FB0C55">
        <w:rPr>
          <w:rFonts w:ascii="Times New Roman" w:hAnsi="Times New Roman" w:cs="Times New Roman"/>
          <w:sz w:val="24"/>
        </w:rPr>
        <w:t xml:space="preserve"> параллельных</w:t>
      </w:r>
      <w:r>
        <w:rPr>
          <w:rFonts w:ascii="Times New Roman" w:hAnsi="Times New Roman" w:cs="Times New Roman"/>
          <w:sz w:val="24"/>
        </w:rPr>
        <w:t xml:space="preserve"> – мальчики: прыжком подъем в упор, махом вперед сед ноги врозь</w:t>
      </w:r>
      <w:r w:rsidRPr="00FB0C5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кувырок вперед в сед ноги врозь, перемах вовнутрь, соскок махом вперед. Упражнения на </w:t>
      </w:r>
      <w:r w:rsidRPr="00FB0C55">
        <w:rPr>
          <w:rFonts w:ascii="Times New Roman" w:hAnsi="Times New Roman" w:cs="Times New Roman"/>
          <w:sz w:val="24"/>
        </w:rPr>
        <w:t>брус</w:t>
      </w:r>
      <w:r>
        <w:rPr>
          <w:rFonts w:ascii="Times New Roman" w:hAnsi="Times New Roman" w:cs="Times New Roman"/>
          <w:sz w:val="24"/>
        </w:rPr>
        <w:t xml:space="preserve">ьях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/в – девочки: вис прогнувшись на н/ж с опорой ног о верхнюю, перемах в упор на н/ж.</w:t>
      </w:r>
      <w:r w:rsidRPr="00FB0C55">
        <w:rPr>
          <w:rFonts w:ascii="Times New Roman" w:hAnsi="Times New Roman" w:cs="Times New Roman"/>
          <w:sz w:val="24"/>
        </w:rPr>
        <w:t xml:space="preserve"> Акробатика: мальчики</w:t>
      </w:r>
      <w:r w:rsidRPr="00FB0C55">
        <w:rPr>
          <w:rFonts w:ascii="Times New Roman" w:hAnsi="Times New Roman" w:cs="Times New Roman"/>
          <w:color w:val="000000"/>
          <w:sz w:val="24"/>
        </w:rPr>
        <w:t>-из упора присев силой стойка на голове и руках, длинный кувырок; девочки-равновесие на одной, выпад вперед, кувырок вперед.</w:t>
      </w:r>
      <w:r w:rsidRPr="00FB0C55">
        <w:rPr>
          <w:rFonts w:ascii="Times New Roman" w:hAnsi="Times New Roman" w:cs="Times New Roman"/>
          <w:sz w:val="24"/>
        </w:rPr>
        <w:t xml:space="preserve"> Опорный прыжок: мальчики – согнув ноги (козел в длину), девочки – прыжок боком  (конь в ширину). Упражнения в равновесии</w:t>
      </w:r>
      <w:r>
        <w:rPr>
          <w:rFonts w:ascii="Times New Roman" w:hAnsi="Times New Roman" w:cs="Times New Roman"/>
          <w:sz w:val="24"/>
        </w:rPr>
        <w:t xml:space="preserve"> на гимнастической скамейке: стилизованные прыжки на месте и с продвижением, равновесие, упор присев и полушпагат, </w:t>
      </w:r>
      <w:proofErr w:type="gramStart"/>
      <w:r>
        <w:rPr>
          <w:rFonts w:ascii="Times New Roman" w:hAnsi="Times New Roman" w:cs="Times New Roman"/>
          <w:sz w:val="24"/>
        </w:rPr>
        <w:t>соскок</w:t>
      </w:r>
      <w:proofErr w:type="gramEnd"/>
      <w:r>
        <w:rPr>
          <w:rFonts w:ascii="Times New Roman" w:hAnsi="Times New Roman" w:cs="Times New Roman"/>
          <w:sz w:val="24"/>
        </w:rPr>
        <w:t xml:space="preserve"> прогнувшись из стойки поперек</w:t>
      </w:r>
      <w:r w:rsidRPr="00FB0C55">
        <w:rPr>
          <w:rFonts w:ascii="Times New Roman" w:hAnsi="Times New Roman" w:cs="Times New Roman"/>
          <w:sz w:val="24"/>
        </w:rPr>
        <w:t xml:space="preserve">. Лазанье </w:t>
      </w:r>
      <w:r w:rsidRPr="00FB0C55">
        <w:rPr>
          <w:rFonts w:ascii="Times New Roman" w:hAnsi="Times New Roman" w:cs="Times New Roman"/>
          <w:sz w:val="24"/>
        </w:rPr>
        <w:lastRenderedPageBreak/>
        <w:t>по канату. Упражнения ОФП.</w:t>
      </w:r>
      <w:r>
        <w:rPr>
          <w:rFonts w:ascii="Times New Roman" w:hAnsi="Times New Roman" w:cs="Times New Roman"/>
          <w:sz w:val="24"/>
        </w:rPr>
        <w:t xml:space="preserve"> Полоса препятствий.</w:t>
      </w:r>
    </w:p>
    <w:p w:rsidR="00A52260" w:rsidRDefault="00A52260" w:rsidP="00A52260">
      <w:pPr>
        <w:jc w:val="both"/>
        <w:rPr>
          <w:rFonts w:ascii="Times New Roman" w:hAnsi="Times New Roman" w:cs="Times New Roman"/>
          <w:sz w:val="24"/>
        </w:rPr>
      </w:pPr>
      <w:r w:rsidRPr="00126581">
        <w:rPr>
          <w:rFonts w:ascii="Times New Roman" w:hAnsi="Times New Roman" w:cs="Times New Roman"/>
          <w:sz w:val="24"/>
        </w:rPr>
        <w:t>Элементы единоборств:</w:t>
      </w:r>
    </w:p>
    <w:p w:rsidR="00A52260" w:rsidRPr="00126581" w:rsidRDefault="00A52260" w:rsidP="00A52260">
      <w:pPr>
        <w:jc w:val="both"/>
        <w:rPr>
          <w:rFonts w:ascii="Times New Roman" w:hAnsi="Times New Roman" w:cs="Times New Roman"/>
          <w:sz w:val="24"/>
        </w:rPr>
      </w:pPr>
      <w:r w:rsidRPr="00126581">
        <w:rPr>
          <w:rFonts w:ascii="Times New Roman" w:hAnsi="Times New Roman" w:cs="Times New Roman"/>
          <w:sz w:val="24"/>
        </w:rPr>
        <w:t>Подвижные игры с элементами единоборств. Силовые единоборства в парах.</w:t>
      </w:r>
    </w:p>
    <w:p w:rsidR="00A52260" w:rsidRDefault="00A52260" w:rsidP="00A5226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Ритмика, аэробика:</w:t>
      </w:r>
    </w:p>
    <w:p w:rsidR="00A52260" w:rsidRPr="0000394C" w:rsidRDefault="00A52260" w:rsidP="00A5226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Простейшие композиции.</w:t>
      </w:r>
    </w:p>
    <w:p w:rsidR="00A52260" w:rsidRPr="0000394C" w:rsidRDefault="00A52260" w:rsidP="00A52260">
      <w:pPr>
        <w:jc w:val="both"/>
        <w:rPr>
          <w:rFonts w:ascii="Times New Roman" w:hAnsi="Times New Roman" w:cs="Times New Roman"/>
          <w:sz w:val="24"/>
        </w:rPr>
      </w:pPr>
    </w:p>
    <w:p w:rsidR="00A52260" w:rsidRPr="0000394C" w:rsidRDefault="00A52260" w:rsidP="00A522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Лыжная подготовка:</w:t>
      </w:r>
    </w:p>
    <w:p w:rsidR="00A52260" w:rsidRDefault="00A52260" w:rsidP="00A52260">
      <w:pPr>
        <w:jc w:val="both"/>
        <w:rPr>
          <w:rFonts w:ascii="Times New Roman" w:hAnsi="Times New Roman" w:cs="Times New Roman"/>
          <w:sz w:val="24"/>
        </w:rPr>
      </w:pPr>
      <w:r w:rsidRPr="00FB0C55">
        <w:rPr>
          <w:rFonts w:ascii="Times New Roman" w:hAnsi="Times New Roman" w:cs="Times New Roman"/>
          <w:color w:val="000000"/>
          <w:sz w:val="24"/>
        </w:rPr>
        <w:t>Попеременный четырёхшажный ход, переход с попеременных ходов на одноврем</w:t>
      </w:r>
      <w:r>
        <w:rPr>
          <w:rFonts w:ascii="Times New Roman" w:hAnsi="Times New Roman" w:cs="Times New Roman"/>
          <w:color w:val="000000"/>
          <w:sz w:val="24"/>
        </w:rPr>
        <w:t xml:space="preserve">енные, преодоление контруклона, </w:t>
      </w:r>
      <w:r>
        <w:rPr>
          <w:rFonts w:ascii="Times New Roman" w:hAnsi="Times New Roman" w:cs="Times New Roman"/>
          <w:color w:val="000000"/>
          <w:spacing w:val="-1"/>
          <w:sz w:val="24"/>
        </w:rPr>
        <w:t>горнолыжная эстафета с преодолением препятствий, совершенствование спусков и подъемов, совершенствование поворотов и торможений</w:t>
      </w:r>
      <w:proofErr w:type="gramStart"/>
      <w:r w:rsidRPr="00FB0C55">
        <w:rPr>
          <w:rFonts w:ascii="Times New Roman" w:hAnsi="Times New Roman" w:cs="Times New Roman"/>
          <w:color w:val="000000"/>
          <w:spacing w:val="-1"/>
          <w:sz w:val="24"/>
        </w:rPr>
        <w:t>,</w:t>
      </w:r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азвитие быстроты: повторное прохождение коротких отрезков до 100 м, развитие выносливости: равномерное прохождение дистанции 5 км, прохождение дистанции 3 км  на результат, подвижные  игры и эстафеты на лыжах.</w:t>
      </w:r>
    </w:p>
    <w:p w:rsidR="00A52260" w:rsidRPr="009D2D55" w:rsidRDefault="00A52260" w:rsidP="00A52260">
      <w:pPr>
        <w:jc w:val="both"/>
        <w:rPr>
          <w:rFonts w:ascii="Times New Roman" w:hAnsi="Times New Roman" w:cs="Times New Roman"/>
          <w:sz w:val="24"/>
        </w:rPr>
      </w:pPr>
    </w:p>
    <w:p w:rsidR="00A52260" w:rsidRDefault="00A52260" w:rsidP="00A5226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Легкая атлетика:</w:t>
      </w:r>
    </w:p>
    <w:p w:rsidR="00A52260" w:rsidRPr="00C82B16" w:rsidRDefault="00A52260" w:rsidP="00A52260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Низкий старт до 30 м, бег с ускорением 70-80м, скоростной бег до 70м, бег на результат 100 м, бег в равномерном темпе до 20 мин, девочки - 15 мин, бег 1500 м - девочки, бег 2000 м - мальчики прыжки в длину с места, с разбега, прыжки в высоту, метание теннисного мяча и </w:t>
      </w:r>
      <w:r w:rsidRPr="005D5F56">
        <w:rPr>
          <w:rFonts w:ascii="Times New Roman" w:eastAsia="Times New Roman" w:hAnsi="Times New Roman" w:cs="Times New Roman"/>
          <w:sz w:val="24"/>
        </w:rPr>
        <w:t>мяча 150 г</w:t>
      </w:r>
      <w:r>
        <w:rPr>
          <w:rFonts w:ascii="Times New Roman" w:hAnsi="Times New Roman" w:cs="Times New Roman"/>
          <w:sz w:val="24"/>
        </w:rPr>
        <w:t xml:space="preserve"> на дальность, на заданное расстояние, в горизонтальную</w:t>
      </w:r>
      <w:proofErr w:type="gramEnd"/>
      <w:r>
        <w:rPr>
          <w:rFonts w:ascii="Times New Roman" w:hAnsi="Times New Roman" w:cs="Times New Roman"/>
          <w:sz w:val="24"/>
        </w:rPr>
        <w:t xml:space="preserve"> и вертикальную цель, бросок набивного мяча двумя руками из различных и.п., с места, с 2-4 шагов, кросс до 15 мин, бег с кандикапом, командами, кросс до 3 км</w:t>
      </w:r>
      <w:proofErr w:type="gramStart"/>
      <w:r>
        <w:rPr>
          <w:rFonts w:ascii="Times New Roman" w:hAnsi="Times New Roman" w:cs="Times New Roman"/>
          <w:sz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</w:rPr>
        <w:t>эстафеты, челночный бег, круговая тренировка, прыжки и многоскоки, бег с изменением направления, скорости, способа перемещения, специальные беговые упражнения, развитие физических качеств.</w:t>
      </w:r>
    </w:p>
    <w:p w:rsidR="00A52260" w:rsidRPr="00C82B16" w:rsidRDefault="00A52260" w:rsidP="00A52260">
      <w:pPr>
        <w:jc w:val="both"/>
        <w:rPr>
          <w:rFonts w:ascii="Times New Roman" w:hAnsi="Times New Roman" w:cs="Times New Roman"/>
          <w:sz w:val="24"/>
        </w:rPr>
      </w:pPr>
    </w:p>
    <w:p w:rsidR="00A52260" w:rsidRDefault="00A52260" w:rsidP="00A5226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Спортивные игры:</w:t>
      </w:r>
    </w:p>
    <w:p w:rsidR="00A52260" w:rsidRDefault="00A52260" w:rsidP="00A5226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Баскетбол. </w:t>
      </w:r>
      <w:proofErr w:type="gramStart"/>
      <w:r>
        <w:rPr>
          <w:rFonts w:ascii="Times New Roman" w:hAnsi="Times New Roman" w:cs="Times New Roman"/>
          <w:sz w:val="24"/>
        </w:rPr>
        <w:t>Комбинации из освоенных элементов техники передвижений, ловля и передача мяча двумя руками от груди, одной рукой от плеча в движении с пассивным сопротивлением защитника, ведение мяча в низкой, средней и высокой стойках в движении, ведение с пассивным сопротивлением защитника, броски одной и двумя руками с места и в движении, броски в прыжке, с пассивным противодействием, перехват мяча, позиционное нападение и</w:t>
      </w:r>
      <w:proofErr w:type="gramEnd"/>
      <w:r>
        <w:rPr>
          <w:rFonts w:ascii="Times New Roman" w:hAnsi="Times New Roman" w:cs="Times New Roman"/>
          <w:sz w:val="24"/>
        </w:rPr>
        <w:t xml:space="preserve"> личная защита, взаимодействие трех игроков (тройка и малая восьмерка), игра по  упрощенным правилам баскетбола.</w:t>
      </w:r>
    </w:p>
    <w:p w:rsidR="00A52260" w:rsidRDefault="00A52260" w:rsidP="00A5226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Волейбол. </w:t>
      </w:r>
      <w:proofErr w:type="gramStart"/>
      <w:r>
        <w:rPr>
          <w:rFonts w:ascii="Times New Roman" w:hAnsi="Times New Roman" w:cs="Times New Roman"/>
          <w:sz w:val="24"/>
        </w:rPr>
        <w:t>Стойка игрока, перемещения в стойке, передача мяча у сетки и в прыжке через сетку, передача мяча сверху, стоя спиной к цели, прием мяча, отраженного сеткой,  нижняя прямая подача в заданную часть площадки, прямой нападающий удар при встречных передачах, комбинации: прием-передача-удар, игра в нападении в зоне 3, игра в защите,  игра по упрощенным правилам волейбола.</w:t>
      </w:r>
      <w:proofErr w:type="gramEnd"/>
    </w:p>
    <w:p w:rsidR="00A52260" w:rsidRPr="00C82B16" w:rsidRDefault="00A52260" w:rsidP="00A5226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Мини – футбол. Стойка игрока, перемещения в стойке, ускорения, старты из различныхи.п. Комбинации из освоенных элементов техники передвижений. Удары по летящему мячу внутренней стороной стопы и средней частью подъема. Ввод мяча из-за боковой линии. Перехват мяча. Ведение мяча по прямой с изменением скорости ведения с активным сопротивлением защитника. Удары по воротам на точность попадания. Тактика свободного нападения, позиционное нападение с изменением позиций. Игра по упрощенным правилам.</w:t>
      </w:r>
    </w:p>
    <w:p w:rsidR="00A52260" w:rsidRPr="00C82B16" w:rsidRDefault="00A52260" w:rsidP="00A52260">
      <w:pPr>
        <w:jc w:val="both"/>
        <w:rPr>
          <w:rFonts w:ascii="Times New Roman" w:hAnsi="Times New Roman" w:cs="Times New Roman"/>
          <w:sz w:val="24"/>
        </w:rPr>
      </w:pPr>
    </w:p>
    <w:p w:rsidR="00A52260" w:rsidRPr="00C82B16" w:rsidRDefault="00A52260" w:rsidP="00A52260">
      <w:p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Настольный теннис:</w:t>
      </w:r>
    </w:p>
    <w:p w:rsidR="00A52260" w:rsidRDefault="00A52260" w:rsidP="00A52260">
      <w:pPr>
        <w:shd w:val="clear" w:color="auto" w:fill="FFFFFF"/>
        <w:tabs>
          <w:tab w:val="left" w:pos="451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Атакующие удары справа с сопровождением</w:t>
      </w:r>
      <w:r w:rsidRPr="00F17C6A"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t xml:space="preserve"> слева по прямой, </w:t>
      </w:r>
      <w:r w:rsidRPr="00F17C6A">
        <w:rPr>
          <w:rFonts w:ascii="Times New Roman" w:hAnsi="Times New Roman"/>
          <w:color w:val="000000"/>
          <w:sz w:val="24"/>
        </w:rPr>
        <w:t>игра срезкой</w:t>
      </w:r>
      <w:r>
        <w:rPr>
          <w:rFonts w:ascii="Times New Roman" w:hAnsi="Times New Roman"/>
          <w:color w:val="000000"/>
          <w:sz w:val="24"/>
        </w:rPr>
        <w:t xml:space="preserve"> без вращения,</w:t>
      </w:r>
      <w:r w:rsidRPr="00F17C6A">
        <w:rPr>
          <w:rFonts w:ascii="Times New Roman" w:hAnsi="Times New Roman"/>
          <w:color w:val="000000"/>
          <w:sz w:val="24"/>
        </w:rPr>
        <w:t xml:space="preserve"> и подрезкой</w:t>
      </w:r>
      <w:r>
        <w:rPr>
          <w:rFonts w:ascii="Times New Roman" w:hAnsi="Times New Roman"/>
          <w:color w:val="000000"/>
          <w:sz w:val="24"/>
        </w:rPr>
        <w:t xml:space="preserve"> с добавлением вращения,</w:t>
      </w:r>
      <w:r w:rsidRPr="00F17C6A">
        <w:rPr>
          <w:rFonts w:ascii="Times New Roman" w:hAnsi="Times New Roman"/>
          <w:color w:val="000000"/>
          <w:spacing w:val="1"/>
          <w:sz w:val="24"/>
        </w:rPr>
        <w:t xml:space="preserve"> сочетание срезок спра</w:t>
      </w:r>
      <w:r w:rsidRPr="00F17C6A">
        <w:rPr>
          <w:rFonts w:ascii="Times New Roman" w:hAnsi="Times New Roman"/>
          <w:color w:val="000000"/>
          <w:spacing w:val="-4"/>
          <w:sz w:val="24"/>
        </w:rPr>
        <w:t>ва и слева</w:t>
      </w:r>
      <w:r>
        <w:rPr>
          <w:rFonts w:ascii="Times New Roman" w:hAnsi="Times New Roman"/>
          <w:color w:val="000000"/>
          <w:spacing w:val="-4"/>
          <w:sz w:val="24"/>
        </w:rPr>
        <w:t xml:space="preserve">, подача справа  и слева, прием подачи накатом, толчком, </w:t>
      </w:r>
      <w:r>
        <w:rPr>
          <w:rFonts w:ascii="Times New Roman" w:hAnsi="Times New Roman"/>
          <w:color w:val="000000"/>
          <w:sz w:val="24"/>
        </w:rPr>
        <w:t xml:space="preserve">упражнения в парной игре, </w:t>
      </w:r>
      <w:r>
        <w:rPr>
          <w:rFonts w:ascii="Times New Roman" w:hAnsi="Times New Roman"/>
          <w:color w:val="000000"/>
          <w:spacing w:val="-3"/>
          <w:sz w:val="24"/>
        </w:rPr>
        <w:t>игра на счет</w:t>
      </w:r>
      <w:r w:rsidRPr="00F17C6A">
        <w:rPr>
          <w:rFonts w:ascii="Times New Roman" w:hAnsi="Times New Roman"/>
          <w:color w:val="000000"/>
          <w:spacing w:val="-3"/>
          <w:sz w:val="24"/>
        </w:rPr>
        <w:t>.</w:t>
      </w:r>
    </w:p>
    <w:p w:rsidR="00A52260" w:rsidRPr="00126581" w:rsidRDefault="00A52260" w:rsidP="00A52260">
      <w:pPr>
        <w:shd w:val="clear" w:color="auto" w:fill="FFFFFF"/>
        <w:tabs>
          <w:tab w:val="left" w:pos="451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</w:p>
    <w:p w:rsidR="00A52260" w:rsidRDefault="00A52260" w:rsidP="00A52260">
      <w:pPr>
        <w:shd w:val="clear" w:color="auto" w:fill="FFFFFF"/>
        <w:tabs>
          <w:tab w:val="left" w:pos="451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Русская лапта:</w:t>
      </w:r>
    </w:p>
    <w:p w:rsidR="00A52260" w:rsidRPr="002A4B09" w:rsidRDefault="00A52260" w:rsidP="00A52260">
      <w:pPr>
        <w:shd w:val="clear" w:color="auto" w:fill="FFFFFF"/>
        <w:tabs>
          <w:tab w:val="left" w:pos="451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Броски мяча сбоку, ловля летящего мяча, ловля катящегося мяча, техника ударов по мячу сверху, свечой, передачи мяча в движении,  перебежки,  осаливание, индивидуальные, групповые, командные тактические действия в нападении и в защите, игра в лапту. </w:t>
      </w:r>
    </w:p>
    <w:p w:rsidR="00A52260" w:rsidRPr="00C82B16" w:rsidRDefault="00A52260" w:rsidP="00A52260">
      <w:pPr>
        <w:rPr>
          <w:rFonts w:ascii="Times New Roman" w:hAnsi="Times New Roman" w:cs="Times New Roman"/>
          <w:sz w:val="24"/>
        </w:rPr>
      </w:pPr>
    </w:p>
    <w:p w:rsidR="00A52260" w:rsidRDefault="00A52260" w:rsidP="00A522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Туристическая подготовка:  </w:t>
      </w:r>
    </w:p>
    <w:p w:rsidR="00A52260" w:rsidRDefault="00A52260" w:rsidP="00A52260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Туристическая полоса препятствий:  разжигание костра, установка палатки, мышеловка, параллельные веревки, качающеяся бревно, маятник, лабиринт, спуск, подъем спортивным способом.</w:t>
      </w:r>
      <w:proofErr w:type="gramEnd"/>
      <w:r>
        <w:rPr>
          <w:rFonts w:ascii="Times New Roman" w:hAnsi="Times New Roman" w:cs="Times New Roman"/>
          <w:sz w:val="24"/>
        </w:rPr>
        <w:t xml:space="preserve"> Этапы КТМ. Ориентирование в заданном направлении.</w:t>
      </w:r>
    </w:p>
    <w:p w:rsidR="00A52260" w:rsidRDefault="00A52260" w:rsidP="00A522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Плавание (теория). Личная и общественная гигиена. Самоконтроль.</w:t>
      </w:r>
    </w:p>
    <w:p w:rsidR="00A52260" w:rsidRDefault="00A52260" w:rsidP="00A5226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A52260" w:rsidRDefault="00A52260" w:rsidP="00A5226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A52260" w:rsidRDefault="00A52260" w:rsidP="00A5226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A52260" w:rsidRDefault="00A52260" w:rsidP="00A52260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Распределение учебного времени по четвертям на год</w:t>
      </w:r>
    </w:p>
    <w:p w:rsidR="00A52260" w:rsidRDefault="00A52260" w:rsidP="00A52260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 в  </w:t>
      </w:r>
      <w:r>
        <w:rPr>
          <w:rFonts w:ascii="Times New Roman" w:hAnsi="Times New Roman" w:cs="Times New Roman"/>
          <w:b/>
          <w:sz w:val="24"/>
          <w:u w:val="single"/>
          <w:lang w:val="en-US"/>
        </w:rPr>
        <w:t>9</w:t>
      </w:r>
      <w:r>
        <w:rPr>
          <w:rFonts w:ascii="Times New Roman" w:hAnsi="Times New Roman" w:cs="Times New Roman"/>
          <w:b/>
          <w:sz w:val="24"/>
          <w:u w:val="single"/>
        </w:rPr>
        <w:t xml:space="preserve">  классе.</w:t>
      </w:r>
    </w:p>
    <w:p w:rsidR="00A52260" w:rsidRDefault="00A52260" w:rsidP="00A52260">
      <w:pPr>
        <w:jc w:val="center"/>
        <w:rPr>
          <w:rFonts w:ascii="Times New Roman" w:hAnsi="Times New Roman" w:cs="Times New Roman"/>
          <w:b/>
          <w:sz w:val="24"/>
        </w:rPr>
      </w:pPr>
    </w:p>
    <w:p w:rsidR="00A52260" w:rsidRDefault="00A52260" w:rsidP="00A52260">
      <w:pPr>
        <w:jc w:val="center"/>
        <w:rPr>
          <w:rFonts w:ascii="Times New Roman" w:hAnsi="Times New Roman" w:cs="Times New Roman"/>
          <w:b/>
          <w:sz w:val="24"/>
        </w:rPr>
      </w:pPr>
    </w:p>
    <w:p w:rsidR="00A52260" w:rsidRDefault="00A52260" w:rsidP="00A52260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W w:w="0" w:type="auto"/>
        <w:tblLook w:val="01E0"/>
      </w:tblPr>
      <w:tblGrid>
        <w:gridCol w:w="516"/>
        <w:gridCol w:w="3048"/>
        <w:gridCol w:w="1204"/>
        <w:gridCol w:w="1201"/>
        <w:gridCol w:w="1200"/>
        <w:gridCol w:w="1201"/>
        <w:gridCol w:w="1201"/>
      </w:tblGrid>
      <w:tr w:rsidR="00A52260" w:rsidRPr="00C05D7D" w:rsidTr="0087190F">
        <w:trPr>
          <w:trHeight w:val="3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rPr>
                <w:rFonts w:ascii="Times New Roman" w:hAnsi="Times New Roman" w:cs="Times New Roman"/>
                <w:sz w:val="24"/>
              </w:rPr>
            </w:pPr>
          </w:p>
          <w:p w:rsidR="00A52260" w:rsidRPr="00C05D7D" w:rsidRDefault="00A52260" w:rsidP="0087190F">
            <w:pPr>
              <w:rPr>
                <w:rFonts w:ascii="Times New Roman" w:hAnsi="Times New Roman" w:cs="Times New Roman"/>
                <w:sz w:val="24"/>
              </w:rPr>
            </w:pPr>
            <w:r w:rsidRPr="00C05D7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rPr>
                <w:rFonts w:ascii="Times New Roman" w:hAnsi="Times New Roman" w:cs="Times New Roman"/>
                <w:sz w:val="24"/>
              </w:rPr>
            </w:pPr>
          </w:p>
          <w:p w:rsidR="00A52260" w:rsidRPr="00C05D7D" w:rsidRDefault="00A52260" w:rsidP="0087190F">
            <w:pPr>
              <w:rPr>
                <w:rFonts w:ascii="Times New Roman" w:hAnsi="Times New Roman" w:cs="Times New Roman"/>
                <w:sz w:val="24"/>
              </w:rPr>
            </w:pPr>
            <w:r w:rsidRPr="00C05D7D">
              <w:rPr>
                <w:rFonts w:ascii="Times New Roman" w:hAnsi="Times New Roman" w:cs="Times New Roman"/>
                <w:sz w:val="24"/>
              </w:rPr>
              <w:t xml:space="preserve">Вид </w:t>
            </w:r>
            <w:proofErr w:type="gramStart"/>
            <w:r w:rsidRPr="00C05D7D">
              <w:rPr>
                <w:rFonts w:ascii="Times New Roman" w:hAnsi="Times New Roman" w:cs="Times New Roman"/>
                <w:sz w:val="24"/>
              </w:rPr>
              <w:t>программного</w:t>
            </w:r>
            <w:proofErr w:type="gramEnd"/>
          </w:p>
          <w:p w:rsidR="00A52260" w:rsidRPr="00C05D7D" w:rsidRDefault="00A52260" w:rsidP="0087190F">
            <w:pPr>
              <w:rPr>
                <w:rFonts w:ascii="Times New Roman" w:hAnsi="Times New Roman" w:cs="Times New Roman"/>
                <w:sz w:val="24"/>
              </w:rPr>
            </w:pPr>
            <w:r w:rsidRPr="00C05D7D">
              <w:rPr>
                <w:rFonts w:ascii="Times New Roman" w:hAnsi="Times New Roman" w:cs="Times New Roman"/>
                <w:sz w:val="24"/>
              </w:rPr>
              <w:t>материала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rPr>
                <w:rFonts w:ascii="Times New Roman" w:hAnsi="Times New Roman" w:cs="Times New Roman"/>
                <w:sz w:val="24"/>
              </w:rPr>
            </w:pPr>
          </w:p>
          <w:p w:rsidR="00A52260" w:rsidRPr="00C05D7D" w:rsidRDefault="00A52260" w:rsidP="0087190F">
            <w:pPr>
              <w:rPr>
                <w:rFonts w:ascii="Times New Roman" w:hAnsi="Times New Roman" w:cs="Times New Roman"/>
                <w:sz w:val="24"/>
              </w:rPr>
            </w:pPr>
            <w:r w:rsidRPr="00C05D7D">
              <w:rPr>
                <w:rFonts w:ascii="Times New Roman" w:hAnsi="Times New Roman" w:cs="Times New Roman"/>
                <w:sz w:val="24"/>
              </w:rPr>
              <w:t xml:space="preserve">Кол-во </w:t>
            </w:r>
          </w:p>
          <w:p w:rsidR="00A52260" w:rsidRPr="00C05D7D" w:rsidRDefault="00A52260" w:rsidP="0087190F">
            <w:pPr>
              <w:rPr>
                <w:rFonts w:ascii="Times New Roman" w:hAnsi="Times New Roman" w:cs="Times New Roman"/>
                <w:sz w:val="24"/>
              </w:rPr>
            </w:pPr>
            <w:r w:rsidRPr="00C05D7D">
              <w:rPr>
                <w:rFonts w:ascii="Times New Roman" w:hAnsi="Times New Roman" w:cs="Times New Roman"/>
                <w:sz w:val="24"/>
              </w:rPr>
              <w:t>часов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5D7D">
              <w:rPr>
                <w:rFonts w:ascii="Times New Roman" w:hAnsi="Times New Roman" w:cs="Times New Roman"/>
                <w:sz w:val="24"/>
              </w:rPr>
              <w:t>1</w:t>
            </w:r>
          </w:p>
          <w:p w:rsidR="00A52260" w:rsidRPr="00C05D7D" w:rsidRDefault="00A52260" w:rsidP="0087190F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5D7D">
              <w:rPr>
                <w:rFonts w:ascii="Times New Roman" w:hAnsi="Times New Roman" w:cs="Times New Roman"/>
                <w:sz w:val="24"/>
              </w:rPr>
              <w:t>2</w:t>
            </w:r>
          </w:p>
          <w:p w:rsidR="00A52260" w:rsidRPr="00C05D7D" w:rsidRDefault="00A52260" w:rsidP="0087190F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5D7D">
              <w:rPr>
                <w:rFonts w:ascii="Times New Roman" w:hAnsi="Times New Roman" w:cs="Times New Roman"/>
                <w:sz w:val="24"/>
              </w:rPr>
              <w:t>3</w:t>
            </w:r>
          </w:p>
          <w:p w:rsidR="00A52260" w:rsidRPr="00C05D7D" w:rsidRDefault="00A52260" w:rsidP="0087190F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C05D7D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5D7D">
              <w:rPr>
                <w:rFonts w:ascii="Times New Roman" w:hAnsi="Times New Roman" w:cs="Times New Roman"/>
                <w:sz w:val="24"/>
              </w:rPr>
              <w:t>4</w:t>
            </w:r>
          </w:p>
          <w:p w:rsidR="00A52260" w:rsidRPr="00C05D7D" w:rsidRDefault="00A52260" w:rsidP="0087190F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</w:t>
            </w:r>
          </w:p>
        </w:tc>
      </w:tr>
      <w:tr w:rsidR="00A52260" w:rsidRPr="00C05D7D" w:rsidTr="0087190F">
        <w:trPr>
          <w:trHeight w:val="3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60" w:rsidRPr="00C05D7D" w:rsidRDefault="00A52260" w:rsidP="0087190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5D7D">
              <w:rPr>
                <w:rFonts w:ascii="Times New Roman" w:hAnsi="Times New Roman" w:cs="Times New Roman"/>
                <w:b/>
                <w:sz w:val="24"/>
                <w:lang w:val="en-US"/>
              </w:rPr>
              <w:t>1</w:t>
            </w:r>
            <w:r w:rsidRPr="00C05D7D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60" w:rsidRPr="00C05D7D" w:rsidRDefault="00A52260" w:rsidP="0087190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5D7D">
              <w:rPr>
                <w:rFonts w:ascii="Times New Roman" w:hAnsi="Times New Roman" w:cs="Times New Roman"/>
                <w:b/>
                <w:sz w:val="24"/>
              </w:rPr>
              <w:t>Базовая часть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12</w:t>
            </w:r>
          </w:p>
        </w:tc>
      </w:tr>
      <w:tr w:rsidR="00A52260" w:rsidRPr="00C05D7D" w:rsidTr="0087190F">
        <w:trPr>
          <w:trHeight w:val="3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rPr>
                <w:rFonts w:ascii="Times New Roman" w:hAnsi="Times New Roman" w:cs="Times New Roman"/>
                <w:sz w:val="24"/>
              </w:rPr>
            </w:pPr>
          </w:p>
          <w:p w:rsidR="00A52260" w:rsidRPr="00C05D7D" w:rsidRDefault="00A52260" w:rsidP="0087190F">
            <w:pPr>
              <w:rPr>
                <w:rFonts w:ascii="Times New Roman" w:hAnsi="Times New Roman" w:cs="Times New Roman"/>
                <w:sz w:val="24"/>
              </w:rPr>
            </w:pPr>
            <w:r w:rsidRPr="00C05D7D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rPr>
                <w:rFonts w:ascii="Times New Roman" w:hAnsi="Times New Roman" w:cs="Times New Roman"/>
                <w:sz w:val="24"/>
              </w:rPr>
            </w:pPr>
          </w:p>
          <w:p w:rsidR="00A52260" w:rsidRPr="00C05D7D" w:rsidRDefault="00A52260" w:rsidP="0087190F">
            <w:pPr>
              <w:rPr>
                <w:rFonts w:ascii="Times New Roman" w:hAnsi="Times New Roman" w:cs="Times New Roman"/>
                <w:sz w:val="24"/>
              </w:rPr>
            </w:pPr>
            <w:r w:rsidRPr="00C05D7D">
              <w:rPr>
                <w:rFonts w:ascii="Times New Roman" w:hAnsi="Times New Roman" w:cs="Times New Roman"/>
                <w:sz w:val="24"/>
              </w:rPr>
              <w:t>Основы знаний</w:t>
            </w:r>
          </w:p>
        </w:tc>
        <w:tc>
          <w:tcPr>
            <w:tcW w:w="6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5D7D">
              <w:rPr>
                <w:rFonts w:ascii="Times New Roman" w:hAnsi="Times New Roman" w:cs="Times New Roman"/>
                <w:sz w:val="24"/>
              </w:rPr>
              <w:t>В процессе урока</w:t>
            </w:r>
          </w:p>
        </w:tc>
      </w:tr>
      <w:tr w:rsidR="00A52260" w:rsidRPr="00C05D7D" w:rsidTr="0087190F">
        <w:trPr>
          <w:trHeight w:val="3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60" w:rsidRPr="00C05D7D" w:rsidRDefault="00A52260" w:rsidP="0087190F">
            <w:pPr>
              <w:rPr>
                <w:rFonts w:ascii="Times New Roman" w:hAnsi="Times New Roman" w:cs="Times New Roman"/>
                <w:sz w:val="24"/>
              </w:rPr>
            </w:pPr>
            <w:r w:rsidRPr="00C05D7D"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60" w:rsidRPr="00C05D7D" w:rsidRDefault="00A52260" w:rsidP="0087190F">
            <w:pPr>
              <w:rPr>
                <w:rFonts w:ascii="Times New Roman" w:hAnsi="Times New Roman" w:cs="Times New Roman"/>
                <w:sz w:val="24"/>
              </w:rPr>
            </w:pPr>
            <w:r w:rsidRPr="00C05D7D">
              <w:rPr>
                <w:rFonts w:ascii="Times New Roman" w:hAnsi="Times New Roman" w:cs="Times New Roman"/>
                <w:sz w:val="24"/>
              </w:rPr>
              <w:t>Способы физкультурной деятельности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rPr>
                <w:rFonts w:ascii="Times New Roman" w:hAnsi="Times New Roman" w:cs="Times New Roman"/>
                <w:sz w:val="24"/>
              </w:rPr>
            </w:pPr>
          </w:p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2260" w:rsidRPr="00C05D7D" w:rsidTr="0087190F">
        <w:trPr>
          <w:trHeight w:val="3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rPr>
                <w:rFonts w:ascii="Times New Roman" w:hAnsi="Times New Roman" w:cs="Times New Roman"/>
                <w:sz w:val="24"/>
              </w:rPr>
            </w:pPr>
          </w:p>
          <w:p w:rsidR="00A52260" w:rsidRPr="00C05D7D" w:rsidRDefault="00A52260" w:rsidP="0087190F">
            <w:pPr>
              <w:rPr>
                <w:rFonts w:ascii="Times New Roman" w:hAnsi="Times New Roman" w:cs="Times New Roman"/>
                <w:sz w:val="24"/>
              </w:rPr>
            </w:pPr>
            <w:r w:rsidRPr="00C05D7D">
              <w:rPr>
                <w:rFonts w:ascii="Times New Roman" w:hAnsi="Times New Roman" w:cs="Times New Roman"/>
                <w:sz w:val="24"/>
              </w:rPr>
              <w:t>Гимнастика</w:t>
            </w:r>
          </w:p>
          <w:p w:rsidR="00A52260" w:rsidRPr="00C05D7D" w:rsidRDefault="00A52260" w:rsidP="0087190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05D7D">
              <w:rPr>
                <w:rFonts w:ascii="Times New Roman" w:hAnsi="Times New Roman" w:cs="Times New Roman"/>
                <w:i/>
                <w:sz w:val="24"/>
              </w:rPr>
              <w:t>Ритмика</w:t>
            </w:r>
          </w:p>
          <w:p w:rsidR="00A52260" w:rsidRPr="00C05D7D" w:rsidRDefault="00A52260" w:rsidP="0087190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05D7D">
              <w:rPr>
                <w:rFonts w:ascii="Times New Roman" w:hAnsi="Times New Roman" w:cs="Times New Roman"/>
                <w:i/>
                <w:sz w:val="24"/>
              </w:rPr>
              <w:t>Аэробика</w:t>
            </w:r>
          </w:p>
          <w:p w:rsidR="00A52260" w:rsidRPr="00C05D7D" w:rsidRDefault="00A52260" w:rsidP="0087190F">
            <w:pPr>
              <w:rPr>
                <w:rFonts w:ascii="Times New Roman" w:hAnsi="Times New Roman" w:cs="Times New Roman"/>
                <w:sz w:val="24"/>
              </w:rPr>
            </w:pPr>
            <w:r w:rsidRPr="00C05D7D">
              <w:rPr>
                <w:rFonts w:ascii="Times New Roman" w:hAnsi="Times New Roman" w:cs="Times New Roman"/>
                <w:i/>
                <w:sz w:val="24"/>
              </w:rPr>
              <w:t>Элементы единоборств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2260" w:rsidRPr="00C05D7D" w:rsidTr="0087190F">
        <w:trPr>
          <w:trHeight w:val="3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rPr>
                <w:rFonts w:ascii="Times New Roman" w:hAnsi="Times New Roman" w:cs="Times New Roman"/>
                <w:sz w:val="24"/>
              </w:rPr>
            </w:pPr>
          </w:p>
          <w:p w:rsidR="00A52260" w:rsidRPr="00C05D7D" w:rsidRDefault="00A52260" w:rsidP="0087190F">
            <w:pPr>
              <w:rPr>
                <w:rFonts w:ascii="Times New Roman" w:hAnsi="Times New Roman" w:cs="Times New Roman"/>
                <w:sz w:val="24"/>
              </w:rPr>
            </w:pPr>
            <w:r w:rsidRPr="00C05D7D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</w:tr>
      <w:tr w:rsidR="00A52260" w:rsidRPr="00C05D7D" w:rsidTr="0087190F">
        <w:trPr>
          <w:trHeight w:val="3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rPr>
                <w:rFonts w:ascii="Times New Roman" w:hAnsi="Times New Roman" w:cs="Times New Roman"/>
                <w:sz w:val="24"/>
              </w:rPr>
            </w:pPr>
          </w:p>
          <w:p w:rsidR="00A52260" w:rsidRPr="00C05D7D" w:rsidRDefault="00A52260" w:rsidP="0087190F">
            <w:pPr>
              <w:rPr>
                <w:rFonts w:ascii="Times New Roman" w:hAnsi="Times New Roman" w:cs="Times New Roman"/>
                <w:sz w:val="24"/>
              </w:rPr>
            </w:pPr>
            <w:r w:rsidRPr="00C05D7D">
              <w:rPr>
                <w:rFonts w:ascii="Times New Roman" w:hAnsi="Times New Roman" w:cs="Times New Roman"/>
                <w:sz w:val="24"/>
              </w:rPr>
              <w:t>Спортивные  игры:</w:t>
            </w:r>
          </w:p>
          <w:p w:rsidR="00A52260" w:rsidRPr="00C05D7D" w:rsidRDefault="00A52260" w:rsidP="0087190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05D7D">
              <w:rPr>
                <w:rFonts w:ascii="Times New Roman" w:hAnsi="Times New Roman" w:cs="Times New Roman"/>
                <w:i/>
                <w:sz w:val="24"/>
              </w:rPr>
              <w:t>Баскетбол</w:t>
            </w:r>
          </w:p>
          <w:p w:rsidR="00A52260" w:rsidRPr="00C05D7D" w:rsidRDefault="00A52260" w:rsidP="0087190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05D7D">
              <w:rPr>
                <w:rFonts w:ascii="Times New Roman" w:hAnsi="Times New Roman" w:cs="Times New Roman"/>
                <w:i/>
                <w:sz w:val="24"/>
              </w:rPr>
              <w:t>Волейбол</w:t>
            </w:r>
          </w:p>
          <w:p w:rsidR="00A52260" w:rsidRPr="00C05D7D" w:rsidRDefault="00A52260" w:rsidP="0087190F">
            <w:pPr>
              <w:rPr>
                <w:rFonts w:ascii="Times New Roman" w:hAnsi="Times New Roman" w:cs="Times New Roman"/>
                <w:sz w:val="24"/>
              </w:rPr>
            </w:pPr>
            <w:r w:rsidRPr="00C05D7D">
              <w:rPr>
                <w:rFonts w:ascii="Times New Roman" w:hAnsi="Times New Roman" w:cs="Times New Roman"/>
                <w:i/>
                <w:sz w:val="24"/>
              </w:rPr>
              <w:t>Мини-футбол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3</w:t>
            </w:r>
          </w:p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3</w:t>
            </w:r>
          </w:p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3</w:t>
            </w:r>
          </w:p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  <w:p w:rsidR="00A52260" w:rsidRPr="00C05D7D" w:rsidRDefault="00A52260" w:rsidP="0087190F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3</w:t>
            </w:r>
          </w:p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2</w:t>
            </w:r>
          </w:p>
        </w:tc>
      </w:tr>
      <w:tr w:rsidR="00A52260" w:rsidRPr="00C05D7D" w:rsidTr="0087190F">
        <w:trPr>
          <w:trHeight w:val="3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rPr>
                <w:rFonts w:ascii="Times New Roman" w:hAnsi="Times New Roman" w:cs="Times New Roman"/>
                <w:sz w:val="24"/>
              </w:rPr>
            </w:pPr>
          </w:p>
          <w:p w:rsidR="00A52260" w:rsidRPr="00C05D7D" w:rsidRDefault="00A52260" w:rsidP="0087190F">
            <w:pPr>
              <w:rPr>
                <w:rFonts w:ascii="Times New Roman" w:hAnsi="Times New Roman" w:cs="Times New Roman"/>
                <w:sz w:val="24"/>
              </w:rPr>
            </w:pPr>
            <w:r w:rsidRPr="00C05D7D">
              <w:rPr>
                <w:rFonts w:ascii="Times New Roman" w:hAnsi="Times New Roman" w:cs="Times New Roman"/>
                <w:sz w:val="24"/>
              </w:rPr>
              <w:t>Лыжная подготовка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2260" w:rsidRPr="00B11A94" w:rsidRDefault="00A52260" w:rsidP="0087190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2260" w:rsidRPr="00C05D7D" w:rsidTr="0087190F">
        <w:trPr>
          <w:trHeight w:val="3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60" w:rsidRPr="00C05D7D" w:rsidRDefault="00A52260" w:rsidP="0087190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5D7D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60" w:rsidRPr="00C05D7D" w:rsidRDefault="00A52260" w:rsidP="0087190F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05D7D">
              <w:rPr>
                <w:rFonts w:ascii="Times New Roman" w:hAnsi="Times New Roman" w:cs="Times New Roman"/>
                <w:b/>
                <w:i/>
                <w:sz w:val="24"/>
              </w:rPr>
              <w:t>Вариативная часть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4</w:t>
            </w:r>
          </w:p>
        </w:tc>
      </w:tr>
      <w:tr w:rsidR="00A52260" w:rsidRPr="00C05D7D" w:rsidTr="0087190F">
        <w:trPr>
          <w:trHeight w:val="3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rPr>
                <w:rFonts w:ascii="Times New Roman" w:hAnsi="Times New Roman" w:cs="Times New Roman"/>
                <w:sz w:val="24"/>
              </w:rPr>
            </w:pPr>
          </w:p>
          <w:p w:rsidR="00A52260" w:rsidRPr="00C05D7D" w:rsidRDefault="00A52260" w:rsidP="0087190F">
            <w:pPr>
              <w:rPr>
                <w:rFonts w:ascii="Times New Roman" w:hAnsi="Times New Roman" w:cs="Times New Roman"/>
                <w:sz w:val="24"/>
              </w:rPr>
            </w:pPr>
            <w:r w:rsidRPr="00C05D7D"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A52260" w:rsidRPr="00C05D7D" w:rsidRDefault="00A52260" w:rsidP="0087190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05D7D">
              <w:rPr>
                <w:rFonts w:ascii="Times New Roman" w:hAnsi="Times New Roman" w:cs="Times New Roman"/>
                <w:i/>
                <w:sz w:val="24"/>
              </w:rPr>
              <w:t>Настольный теннис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2260" w:rsidRPr="00B11A94" w:rsidRDefault="00A52260" w:rsidP="0087190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2260" w:rsidRPr="00B11A94" w:rsidRDefault="00A52260" w:rsidP="0087190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2260" w:rsidRPr="00B11A94" w:rsidRDefault="00A52260" w:rsidP="0087190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2260" w:rsidRPr="00C05D7D" w:rsidTr="0087190F">
        <w:trPr>
          <w:trHeight w:val="3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rPr>
                <w:rFonts w:ascii="Times New Roman" w:hAnsi="Times New Roman" w:cs="Times New Roman"/>
                <w:sz w:val="24"/>
              </w:rPr>
            </w:pPr>
          </w:p>
          <w:p w:rsidR="00A52260" w:rsidRPr="00C05D7D" w:rsidRDefault="00A52260" w:rsidP="0087190F">
            <w:pPr>
              <w:rPr>
                <w:rFonts w:ascii="Times New Roman" w:hAnsi="Times New Roman" w:cs="Times New Roman"/>
                <w:sz w:val="24"/>
              </w:rPr>
            </w:pPr>
            <w:r w:rsidRPr="00C05D7D"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A52260" w:rsidRPr="00C05D7D" w:rsidRDefault="00A52260" w:rsidP="0087190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05D7D">
              <w:rPr>
                <w:rFonts w:ascii="Times New Roman" w:hAnsi="Times New Roman" w:cs="Times New Roman"/>
                <w:i/>
                <w:sz w:val="24"/>
              </w:rPr>
              <w:t>Русская  лапта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2260" w:rsidRPr="00B11A94" w:rsidRDefault="00A52260" w:rsidP="0087190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05D7D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A52260" w:rsidRPr="00C05D7D" w:rsidTr="0087190F">
        <w:trPr>
          <w:trHeight w:val="3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rPr>
                <w:rFonts w:ascii="Times New Roman" w:hAnsi="Times New Roman" w:cs="Times New Roman"/>
                <w:sz w:val="24"/>
              </w:rPr>
            </w:pPr>
          </w:p>
          <w:p w:rsidR="00A52260" w:rsidRPr="00C05D7D" w:rsidRDefault="00A52260" w:rsidP="0087190F">
            <w:pPr>
              <w:rPr>
                <w:rFonts w:ascii="Times New Roman" w:hAnsi="Times New Roman" w:cs="Times New Roman"/>
                <w:sz w:val="24"/>
              </w:rPr>
            </w:pPr>
            <w:r w:rsidRPr="00C05D7D">
              <w:rPr>
                <w:rFonts w:ascii="Times New Roman" w:hAnsi="Times New Roman" w:cs="Times New Roman"/>
                <w:sz w:val="24"/>
              </w:rPr>
              <w:t>2.3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A52260" w:rsidRPr="00C05D7D" w:rsidRDefault="00A52260" w:rsidP="0087190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05D7D">
              <w:rPr>
                <w:rFonts w:ascii="Times New Roman" w:hAnsi="Times New Roman" w:cs="Times New Roman"/>
                <w:i/>
                <w:sz w:val="24"/>
              </w:rPr>
              <w:t>Туризм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A52260" w:rsidRPr="00C05D7D" w:rsidTr="0087190F">
        <w:trPr>
          <w:trHeight w:val="3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rPr>
                <w:rFonts w:ascii="Times New Roman" w:hAnsi="Times New Roman" w:cs="Times New Roman"/>
                <w:sz w:val="24"/>
              </w:rPr>
            </w:pPr>
          </w:p>
          <w:p w:rsidR="00A52260" w:rsidRPr="00C05D7D" w:rsidRDefault="00A52260" w:rsidP="0087190F">
            <w:pPr>
              <w:rPr>
                <w:rFonts w:ascii="Times New Roman" w:hAnsi="Times New Roman" w:cs="Times New Roman"/>
                <w:sz w:val="24"/>
              </w:rPr>
            </w:pPr>
            <w:r w:rsidRPr="00C05D7D">
              <w:rPr>
                <w:rFonts w:ascii="Times New Roman" w:hAnsi="Times New Roman" w:cs="Times New Roman"/>
                <w:sz w:val="24"/>
              </w:rPr>
              <w:t>2.4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A52260" w:rsidRPr="00C05D7D" w:rsidRDefault="00A52260" w:rsidP="0087190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05D7D">
              <w:rPr>
                <w:rFonts w:ascii="Times New Roman" w:hAnsi="Times New Roman" w:cs="Times New Roman"/>
                <w:i/>
                <w:sz w:val="24"/>
              </w:rPr>
              <w:t>Лыжная подготовка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C05D7D" w:rsidRDefault="00A52260" w:rsidP="00871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2260" w:rsidRPr="00C05D7D" w:rsidTr="0087190F">
        <w:trPr>
          <w:trHeight w:val="3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60" w:rsidRPr="00C05D7D" w:rsidRDefault="00A52260" w:rsidP="0087190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5D7D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60" w:rsidRPr="00C05D7D" w:rsidRDefault="00A52260" w:rsidP="0087190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5D7D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60" w:rsidRPr="00B11A94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60" w:rsidRPr="00B11A94" w:rsidRDefault="00A52260" w:rsidP="008719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60" w:rsidRPr="00B11A94" w:rsidRDefault="00A52260" w:rsidP="008719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60" w:rsidRPr="00B11A94" w:rsidRDefault="00A52260" w:rsidP="008719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60" w:rsidRPr="00B11A94" w:rsidRDefault="00A52260" w:rsidP="008719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16</w:t>
            </w:r>
          </w:p>
        </w:tc>
      </w:tr>
    </w:tbl>
    <w:p w:rsidR="00A52260" w:rsidRPr="00C05D7D" w:rsidRDefault="00A52260" w:rsidP="00A52260">
      <w:pPr>
        <w:jc w:val="both"/>
        <w:rPr>
          <w:rFonts w:ascii="Times New Roman" w:hAnsi="Times New Roman" w:cs="Times New Roman"/>
          <w:sz w:val="24"/>
        </w:rPr>
      </w:pPr>
    </w:p>
    <w:p w:rsidR="00A52260" w:rsidRPr="00C05D7D" w:rsidRDefault="00A52260" w:rsidP="00A52260">
      <w:pPr>
        <w:rPr>
          <w:rFonts w:ascii="Times New Roman" w:hAnsi="Times New Roman" w:cs="Times New Roman"/>
          <w:sz w:val="24"/>
        </w:rPr>
      </w:pPr>
    </w:p>
    <w:p w:rsidR="00A52260" w:rsidRPr="00755445" w:rsidRDefault="00A52260" w:rsidP="00A522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445">
        <w:rPr>
          <w:rFonts w:ascii="Times New Roman" w:hAnsi="Times New Roman" w:cs="Times New Roman"/>
          <w:b/>
          <w:sz w:val="28"/>
          <w:szCs w:val="28"/>
        </w:rPr>
        <w:lastRenderedPageBreak/>
        <w:t>Поурочное планирование</w:t>
      </w:r>
    </w:p>
    <w:p w:rsidR="00A52260" w:rsidRPr="00755445" w:rsidRDefault="00A52260" w:rsidP="00A522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445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7"/>
        <w:tblW w:w="0" w:type="auto"/>
        <w:tblInd w:w="-885" w:type="dxa"/>
        <w:tblLook w:val="04A0"/>
      </w:tblPr>
      <w:tblGrid>
        <w:gridCol w:w="846"/>
        <w:gridCol w:w="823"/>
        <w:gridCol w:w="8787"/>
      </w:tblGrid>
      <w:tr w:rsidR="00A52260" w:rsidRPr="00755445" w:rsidTr="0087190F">
        <w:tc>
          <w:tcPr>
            <w:tcW w:w="850" w:type="dxa"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40" w:type="dxa"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866" w:type="dxa"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</w:tr>
      <w:tr w:rsidR="00A52260" w:rsidRPr="00755445" w:rsidTr="0087190F">
        <w:tc>
          <w:tcPr>
            <w:tcW w:w="850" w:type="dxa"/>
          </w:tcPr>
          <w:p w:rsidR="00A52260" w:rsidRPr="00755445" w:rsidRDefault="00A52260" w:rsidP="00A5226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66" w:type="dxa"/>
          </w:tcPr>
          <w:p w:rsidR="00A52260" w:rsidRPr="00755445" w:rsidRDefault="00A52260" w:rsidP="00871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Инструктаж по Т.Б.  Низкий старт 30 м, скоростной бег до 70м, прыжки в длину с разбега.</w:t>
            </w:r>
          </w:p>
        </w:tc>
      </w:tr>
      <w:tr w:rsidR="00A52260" w:rsidRPr="00755445" w:rsidTr="0087190F">
        <w:tc>
          <w:tcPr>
            <w:tcW w:w="850" w:type="dxa"/>
          </w:tcPr>
          <w:p w:rsidR="00A52260" w:rsidRPr="00755445" w:rsidRDefault="00A52260" w:rsidP="00A5226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66" w:type="dxa"/>
          </w:tcPr>
          <w:p w:rsidR="00A52260" w:rsidRPr="00755445" w:rsidRDefault="00A52260" w:rsidP="00871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Низкий старт 30 м, прыжки в длину с разбега, развитие выносливости.</w:t>
            </w:r>
          </w:p>
        </w:tc>
      </w:tr>
      <w:tr w:rsidR="00A52260" w:rsidRPr="00755445" w:rsidTr="0087190F">
        <w:tc>
          <w:tcPr>
            <w:tcW w:w="850" w:type="dxa"/>
          </w:tcPr>
          <w:p w:rsidR="00A52260" w:rsidRPr="00755445" w:rsidRDefault="00A52260" w:rsidP="00A5226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66" w:type="dxa"/>
          </w:tcPr>
          <w:p w:rsidR="00A52260" w:rsidRPr="00755445" w:rsidRDefault="00A52260" w:rsidP="0087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Низкий старт, скоростной бег до 70м, прыжки в длину с разбега.</w:t>
            </w:r>
          </w:p>
        </w:tc>
      </w:tr>
      <w:tr w:rsidR="00A52260" w:rsidRPr="00755445" w:rsidTr="0087190F">
        <w:tc>
          <w:tcPr>
            <w:tcW w:w="850" w:type="dxa"/>
          </w:tcPr>
          <w:p w:rsidR="00A52260" w:rsidRPr="00755445" w:rsidRDefault="00A52260" w:rsidP="00A5226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66" w:type="dxa"/>
          </w:tcPr>
          <w:p w:rsidR="00A52260" w:rsidRPr="00755445" w:rsidRDefault="00A52260" w:rsidP="00871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Прыжки в длину с места, бег с ускорением 70-80м, специальные беговые упражнения</w:t>
            </w:r>
          </w:p>
        </w:tc>
      </w:tr>
      <w:tr w:rsidR="00A52260" w:rsidRPr="00755445" w:rsidTr="0087190F">
        <w:tc>
          <w:tcPr>
            <w:tcW w:w="850" w:type="dxa"/>
          </w:tcPr>
          <w:p w:rsidR="00A52260" w:rsidRPr="00755445" w:rsidRDefault="00A52260" w:rsidP="00A5226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66" w:type="dxa"/>
          </w:tcPr>
          <w:p w:rsidR="00A52260" w:rsidRPr="00755445" w:rsidRDefault="00A52260" w:rsidP="0087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Pr="00755445">
              <w:rPr>
                <w:rStyle w:val="FontStyle33"/>
                <w:sz w:val="28"/>
                <w:szCs w:val="28"/>
              </w:rPr>
              <w:t xml:space="preserve"> Основы обучения движениям и </w:t>
            </w:r>
            <w:proofErr w:type="gramStart"/>
            <w:r w:rsidRPr="00755445">
              <w:rPr>
                <w:rStyle w:val="FontStyle33"/>
                <w:sz w:val="28"/>
                <w:szCs w:val="28"/>
              </w:rPr>
              <w:t>контроль за</w:t>
            </w:r>
            <w:proofErr w:type="gramEnd"/>
            <w:r w:rsidRPr="00755445">
              <w:rPr>
                <w:rStyle w:val="FontStyle33"/>
                <w:sz w:val="28"/>
                <w:szCs w:val="28"/>
              </w:rPr>
              <w:t xml:space="preserve"> техникой их выполнения. </w:t>
            </w: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Бег в равномерном темпе до 15 -20 мин., бросок набивного мяча двумя руками из различныхи.п.</w:t>
            </w:r>
          </w:p>
        </w:tc>
      </w:tr>
      <w:tr w:rsidR="00A52260" w:rsidRPr="00755445" w:rsidTr="0087190F">
        <w:tc>
          <w:tcPr>
            <w:tcW w:w="850" w:type="dxa"/>
          </w:tcPr>
          <w:p w:rsidR="00A52260" w:rsidRPr="00755445" w:rsidRDefault="00A52260" w:rsidP="00A5226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66" w:type="dxa"/>
          </w:tcPr>
          <w:p w:rsidR="00A52260" w:rsidRPr="00755445" w:rsidRDefault="00A52260" w:rsidP="00871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Бросок набивного мяча двумя руками из  различных и.п. с места, бег 1500 м и 2000 м.</w:t>
            </w:r>
          </w:p>
        </w:tc>
      </w:tr>
      <w:tr w:rsidR="00A52260" w:rsidRPr="00755445" w:rsidTr="0087190F">
        <w:tc>
          <w:tcPr>
            <w:tcW w:w="850" w:type="dxa"/>
          </w:tcPr>
          <w:p w:rsidR="00A52260" w:rsidRPr="00755445" w:rsidRDefault="00A52260" w:rsidP="00A5226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66" w:type="dxa"/>
          </w:tcPr>
          <w:p w:rsidR="00A52260" w:rsidRPr="00755445" w:rsidRDefault="00A52260" w:rsidP="00871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Бег в равномерном темпе до 15-20мин., ловля набивного мяча двумя руками после броска партнера, эстафеты.</w:t>
            </w:r>
          </w:p>
        </w:tc>
      </w:tr>
      <w:tr w:rsidR="00A52260" w:rsidRPr="00755445" w:rsidTr="0087190F">
        <w:tc>
          <w:tcPr>
            <w:tcW w:w="850" w:type="dxa"/>
          </w:tcPr>
          <w:p w:rsidR="00A52260" w:rsidRPr="00755445" w:rsidRDefault="00A52260" w:rsidP="00A5226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66" w:type="dxa"/>
          </w:tcPr>
          <w:p w:rsidR="00A52260" w:rsidRPr="00755445" w:rsidRDefault="00A52260" w:rsidP="00871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Инструктаж по Т.Б.  Русская лапта: Броски мяча сбоку, ловля летящего мяча, перебежки.</w:t>
            </w:r>
          </w:p>
        </w:tc>
      </w:tr>
      <w:tr w:rsidR="00A52260" w:rsidRPr="00755445" w:rsidTr="0087190F">
        <w:tc>
          <w:tcPr>
            <w:tcW w:w="850" w:type="dxa"/>
          </w:tcPr>
          <w:p w:rsidR="00A52260" w:rsidRPr="00755445" w:rsidRDefault="00A52260" w:rsidP="00A5226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66" w:type="dxa"/>
          </w:tcPr>
          <w:p w:rsidR="00A52260" w:rsidRPr="00755445" w:rsidRDefault="00A52260" w:rsidP="0087190F">
            <w:pPr>
              <w:shd w:val="clear" w:color="auto" w:fill="FFFFFF"/>
              <w:tabs>
                <w:tab w:val="left" w:pos="4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лапта: Техника ударов по мячу сверху, групповые тактические действия в нападении, игра в лапту. </w:t>
            </w:r>
          </w:p>
        </w:tc>
      </w:tr>
      <w:tr w:rsidR="00A52260" w:rsidRPr="00755445" w:rsidTr="0087190F">
        <w:tc>
          <w:tcPr>
            <w:tcW w:w="850" w:type="dxa"/>
          </w:tcPr>
          <w:p w:rsidR="00A52260" w:rsidRPr="00755445" w:rsidRDefault="00A52260" w:rsidP="00A5226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66" w:type="dxa"/>
          </w:tcPr>
          <w:p w:rsidR="00A52260" w:rsidRPr="00755445" w:rsidRDefault="00A52260" w:rsidP="00871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Инструктаж по Т.Б. Комбинации из освоенных элементов техники передвижений, ловля и передача мяча двумя руками от груди  с пассивным сопротивлением защитника.</w:t>
            </w:r>
          </w:p>
        </w:tc>
      </w:tr>
      <w:tr w:rsidR="00A52260" w:rsidRPr="00755445" w:rsidTr="0087190F">
        <w:tc>
          <w:tcPr>
            <w:tcW w:w="850" w:type="dxa"/>
          </w:tcPr>
          <w:p w:rsidR="00A52260" w:rsidRPr="00755445" w:rsidRDefault="00A52260" w:rsidP="00A5226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66" w:type="dxa"/>
          </w:tcPr>
          <w:p w:rsidR="00A52260" w:rsidRPr="00755445" w:rsidRDefault="00A52260" w:rsidP="0087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Ведение с пассивным сопротивлением защитника, броски одной и двумя руками с места и в движении с пассивным противодействием, игра по упрощенным правилам баскетбола.</w:t>
            </w:r>
          </w:p>
        </w:tc>
      </w:tr>
      <w:tr w:rsidR="00A52260" w:rsidRPr="00755445" w:rsidTr="0087190F">
        <w:tc>
          <w:tcPr>
            <w:tcW w:w="850" w:type="dxa"/>
          </w:tcPr>
          <w:p w:rsidR="00A52260" w:rsidRPr="00755445" w:rsidRDefault="00A52260" w:rsidP="00A5226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66" w:type="dxa"/>
          </w:tcPr>
          <w:p w:rsidR="00A52260" w:rsidRPr="00755445" w:rsidRDefault="00A52260" w:rsidP="00871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Броски одной и двумя руками в прыжке, перехват мяча, позиционное нападение</w:t>
            </w:r>
            <w:proofErr w:type="gramStart"/>
            <w:r w:rsidRPr="0075544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55445">
              <w:rPr>
                <w:rFonts w:ascii="Times New Roman" w:hAnsi="Times New Roman" w:cs="Times New Roman"/>
                <w:sz w:val="28"/>
                <w:szCs w:val="28"/>
              </w:rPr>
              <w:t xml:space="preserve"> игра по упрощенным правилам баскетбола.</w:t>
            </w:r>
          </w:p>
        </w:tc>
      </w:tr>
      <w:tr w:rsidR="00A52260" w:rsidRPr="00755445" w:rsidTr="0087190F">
        <w:tc>
          <w:tcPr>
            <w:tcW w:w="850" w:type="dxa"/>
          </w:tcPr>
          <w:p w:rsidR="00A52260" w:rsidRPr="00755445" w:rsidRDefault="00A52260" w:rsidP="00A5226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66" w:type="dxa"/>
          </w:tcPr>
          <w:p w:rsidR="00A52260" w:rsidRPr="00755445" w:rsidRDefault="00A52260" w:rsidP="0087190F">
            <w:pPr>
              <w:shd w:val="clear" w:color="auto" w:fill="FFFFFF"/>
              <w:tabs>
                <w:tab w:val="left" w:pos="4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Инструктаж по Т.Б. Мини-футбол. Стойка игрока, перемещения в стойке, ускорения, старты из различныхи.п., тактика свободного нападения.</w:t>
            </w:r>
          </w:p>
        </w:tc>
      </w:tr>
      <w:tr w:rsidR="00A52260" w:rsidRPr="00755445" w:rsidTr="0087190F">
        <w:tc>
          <w:tcPr>
            <w:tcW w:w="850" w:type="dxa"/>
          </w:tcPr>
          <w:p w:rsidR="00A52260" w:rsidRPr="00755445" w:rsidRDefault="00A52260" w:rsidP="00A5226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66" w:type="dxa"/>
          </w:tcPr>
          <w:p w:rsidR="00A52260" w:rsidRPr="00755445" w:rsidRDefault="00A52260" w:rsidP="0087190F">
            <w:pPr>
              <w:shd w:val="clear" w:color="auto" w:fill="FFFFFF"/>
              <w:tabs>
                <w:tab w:val="left" w:pos="4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Мини-футбол: Комбинации из освоенных элементов техники передвижений, удары по летящему мячу внутренней стороной стопы и средней частью подъема, игра по упрощенным правилам.</w:t>
            </w:r>
          </w:p>
        </w:tc>
      </w:tr>
      <w:tr w:rsidR="00A52260" w:rsidRPr="00755445" w:rsidTr="0087190F">
        <w:tc>
          <w:tcPr>
            <w:tcW w:w="850" w:type="dxa"/>
          </w:tcPr>
          <w:p w:rsidR="00A52260" w:rsidRPr="00755445" w:rsidRDefault="00A52260" w:rsidP="00A5226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66" w:type="dxa"/>
          </w:tcPr>
          <w:p w:rsidR="00A52260" w:rsidRPr="00755445" w:rsidRDefault="00A52260" w:rsidP="0087190F">
            <w:pPr>
              <w:shd w:val="clear" w:color="auto" w:fill="FFFFFF"/>
              <w:tabs>
                <w:tab w:val="left" w:pos="4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Настольный теннис. </w:t>
            </w:r>
            <w:r w:rsidRPr="00755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Атакующие удары справа с сопровождением, слева по </w:t>
            </w:r>
            <w:proofErr w:type="gramStart"/>
            <w:r w:rsidRPr="00755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прямой</w:t>
            </w:r>
            <w:proofErr w:type="gramEnd"/>
            <w:r w:rsidRPr="00755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52260" w:rsidRPr="00755445" w:rsidTr="0087190F">
        <w:tc>
          <w:tcPr>
            <w:tcW w:w="850" w:type="dxa"/>
          </w:tcPr>
          <w:p w:rsidR="00A52260" w:rsidRPr="00755445" w:rsidRDefault="00A52260" w:rsidP="00A5226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66" w:type="dxa"/>
          </w:tcPr>
          <w:p w:rsidR="00A52260" w:rsidRPr="00755445" w:rsidRDefault="00A52260" w:rsidP="0087190F">
            <w:p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Настольный теннис. </w:t>
            </w:r>
            <w:r w:rsidRPr="00755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Игра срезкой без вращения, и подрезкой с добавлением вращения, </w:t>
            </w:r>
            <w:r w:rsidRPr="0075544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игра на счет.</w:t>
            </w:r>
          </w:p>
        </w:tc>
      </w:tr>
    </w:tbl>
    <w:p w:rsidR="00A52260" w:rsidRPr="00755445" w:rsidRDefault="00A52260" w:rsidP="00A52260">
      <w:pPr>
        <w:rPr>
          <w:rFonts w:ascii="Times New Roman" w:hAnsi="Times New Roman" w:cs="Times New Roman"/>
          <w:sz w:val="28"/>
          <w:szCs w:val="28"/>
        </w:rPr>
      </w:pPr>
    </w:p>
    <w:p w:rsidR="00A52260" w:rsidRPr="00755445" w:rsidRDefault="00A52260" w:rsidP="00A52260">
      <w:pPr>
        <w:rPr>
          <w:rFonts w:ascii="Times New Roman" w:hAnsi="Times New Roman" w:cs="Times New Roman"/>
          <w:sz w:val="28"/>
          <w:szCs w:val="28"/>
        </w:rPr>
      </w:pPr>
    </w:p>
    <w:p w:rsidR="00A52260" w:rsidRDefault="00A52260" w:rsidP="00A52260">
      <w:pPr>
        <w:rPr>
          <w:rFonts w:ascii="Times New Roman" w:hAnsi="Times New Roman" w:cs="Times New Roman"/>
          <w:b/>
          <w:sz w:val="24"/>
        </w:rPr>
      </w:pPr>
    </w:p>
    <w:p w:rsidR="00A52260" w:rsidRDefault="00A52260" w:rsidP="00A52260">
      <w:pPr>
        <w:jc w:val="center"/>
        <w:rPr>
          <w:rFonts w:ascii="Times New Roman" w:hAnsi="Times New Roman" w:cs="Times New Roman"/>
          <w:b/>
          <w:sz w:val="24"/>
        </w:rPr>
      </w:pPr>
    </w:p>
    <w:p w:rsidR="00A52260" w:rsidRDefault="00A52260" w:rsidP="00A52260">
      <w:pPr>
        <w:jc w:val="center"/>
        <w:rPr>
          <w:rFonts w:ascii="Times New Roman" w:hAnsi="Times New Roman" w:cs="Times New Roman"/>
          <w:b/>
          <w:sz w:val="24"/>
        </w:rPr>
      </w:pPr>
    </w:p>
    <w:p w:rsidR="00A52260" w:rsidRPr="008D7F30" w:rsidRDefault="00A52260" w:rsidP="00A52260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W w:w="10542" w:type="dxa"/>
        <w:tblInd w:w="-795" w:type="dxa"/>
        <w:tblLook w:val="04A0"/>
      </w:tblPr>
      <w:tblGrid>
        <w:gridCol w:w="876"/>
        <w:gridCol w:w="878"/>
        <w:gridCol w:w="8788"/>
      </w:tblGrid>
      <w:tr w:rsidR="00A52260" w:rsidRPr="00755445" w:rsidTr="0087190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</w:tr>
      <w:tr w:rsidR="00A52260" w:rsidRPr="00755445" w:rsidTr="0087190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Инструктаж по Т.Б. Строевые упражнения: переход с шага на месте на ходьбу. Общеразвивающие упражнения (ОРУ) с предметами.</w:t>
            </w:r>
          </w:p>
        </w:tc>
      </w:tr>
      <w:tr w:rsidR="00A52260" w:rsidRPr="00755445" w:rsidTr="0087190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 xml:space="preserve">Переход с шага на месте на ходьбу. Упражнения на брусьях параллельных – мальчики, </w:t>
            </w:r>
            <w:proofErr w:type="gramStart"/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/в – девочки.</w:t>
            </w:r>
          </w:p>
        </w:tc>
      </w:tr>
      <w:tr w:rsidR="00A52260" w:rsidRPr="00755445" w:rsidTr="0087190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pStyle w:val="a8"/>
              <w:jc w:val="both"/>
              <w:rPr>
                <w:sz w:val="28"/>
                <w:szCs w:val="28"/>
              </w:rPr>
            </w:pPr>
            <w:r w:rsidRPr="00755445">
              <w:rPr>
                <w:sz w:val="28"/>
                <w:szCs w:val="28"/>
              </w:rPr>
              <w:t xml:space="preserve">т. </w:t>
            </w:r>
            <w:r w:rsidRPr="00755445">
              <w:rPr>
                <w:rStyle w:val="FontStyle33"/>
                <w:sz w:val="28"/>
                <w:szCs w:val="28"/>
              </w:rPr>
              <w:t xml:space="preserve">Физические качества и их связь с физической подготовленностью человека, основы их развития и тестирования. </w:t>
            </w:r>
            <w:r w:rsidRPr="00755445">
              <w:rPr>
                <w:sz w:val="28"/>
                <w:szCs w:val="28"/>
              </w:rPr>
              <w:t xml:space="preserve">Упражнения на брусьях параллельных – мальчики, </w:t>
            </w:r>
            <w:proofErr w:type="gramStart"/>
            <w:r w:rsidRPr="00755445">
              <w:rPr>
                <w:sz w:val="28"/>
                <w:szCs w:val="28"/>
              </w:rPr>
              <w:t>р</w:t>
            </w:r>
            <w:proofErr w:type="gramEnd"/>
            <w:r w:rsidRPr="00755445">
              <w:rPr>
                <w:sz w:val="28"/>
                <w:szCs w:val="28"/>
              </w:rPr>
              <w:t>/в – девочки.</w:t>
            </w:r>
          </w:p>
        </w:tc>
      </w:tr>
      <w:tr w:rsidR="00A52260" w:rsidRPr="00755445" w:rsidTr="0087190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Перестроения из колонны по одному в колонну по два, по четыре в движении. Упражнения на перекладине.</w:t>
            </w:r>
          </w:p>
        </w:tc>
      </w:tr>
      <w:tr w:rsidR="00A52260" w:rsidRPr="00755445" w:rsidTr="0087190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с мячами. Акробатика: мальчики - из упора присев силой стойка на голове и руках, длинный кувырок; девочки - равновесие на одной, выпад вперед, кувырок вперед.</w:t>
            </w:r>
          </w:p>
        </w:tc>
      </w:tr>
      <w:tr w:rsidR="00A52260" w:rsidRPr="00755445" w:rsidTr="0087190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Комбинация из освоенных акробатических элементов. Упражнения на развитие координации.</w:t>
            </w:r>
          </w:p>
        </w:tc>
      </w:tr>
      <w:tr w:rsidR="00A52260" w:rsidRPr="00755445" w:rsidTr="0087190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Элементы единоборств: силовые единоборства в парах</w:t>
            </w:r>
            <w:r w:rsidRPr="00755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на развитие  гибкости.</w:t>
            </w:r>
          </w:p>
        </w:tc>
      </w:tr>
      <w:tr w:rsidR="00A52260" w:rsidRPr="00755445" w:rsidTr="0087190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Опорный прыжок: мальчики – согнув ноги (козел в длину), девочки – прыжок боком  (конь в ширину). Упражнения  ОФП.</w:t>
            </w:r>
          </w:p>
        </w:tc>
      </w:tr>
      <w:tr w:rsidR="00A52260" w:rsidRPr="00755445" w:rsidTr="0087190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без предметов в парах. Опорный прыжок</w:t>
            </w:r>
            <w:proofErr w:type="gramStart"/>
            <w:r w:rsidRPr="0075544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A52260" w:rsidRPr="00755445" w:rsidTr="0087190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Упражнения в равновесии на рейке гимнастической скамейки: стилизованные прыжки на месте и с продвижением, равновесие.  Игры с элементами равновесия.</w:t>
            </w:r>
          </w:p>
        </w:tc>
      </w:tr>
      <w:tr w:rsidR="00A52260" w:rsidRPr="00755445" w:rsidTr="0087190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 xml:space="preserve">Упор присев и полушпагат, </w:t>
            </w:r>
            <w:proofErr w:type="gramStart"/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соскок</w:t>
            </w:r>
            <w:proofErr w:type="gramEnd"/>
            <w:r w:rsidRPr="00755445">
              <w:rPr>
                <w:rFonts w:ascii="Times New Roman" w:hAnsi="Times New Roman" w:cs="Times New Roman"/>
                <w:sz w:val="28"/>
                <w:szCs w:val="28"/>
              </w:rPr>
              <w:t xml:space="preserve"> прогнувшись из стойки поперек на рейке гимнастической скамейки. Общеразвивающие упражнения с тренажерами.</w:t>
            </w:r>
          </w:p>
        </w:tc>
      </w:tr>
      <w:tr w:rsidR="00A52260" w:rsidRPr="00755445" w:rsidTr="0087190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Style w:val="FontStyle33"/>
                <w:sz w:val="28"/>
                <w:szCs w:val="28"/>
              </w:rPr>
              <w:t>Комплекс упражнений ритмической гимнастики.</w:t>
            </w: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на развитие силовой выносливости.</w:t>
            </w:r>
          </w:p>
        </w:tc>
      </w:tr>
      <w:tr w:rsidR="00A52260" w:rsidRPr="00755445" w:rsidTr="0087190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Т.Б. Настольный теннис: </w:t>
            </w:r>
            <w:r w:rsidRPr="0075544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подача справа  и слева, прием подачи накатом, толчком.</w:t>
            </w:r>
          </w:p>
        </w:tc>
      </w:tr>
      <w:tr w:rsidR="00A52260" w:rsidRPr="00755445" w:rsidTr="0087190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Настольный теннис:</w:t>
            </w:r>
            <w:r w:rsidRPr="00755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атакующие удары справа с сопровождением, слева </w:t>
            </w:r>
            <w:proofErr w:type="gramStart"/>
            <w:r w:rsidRPr="00755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755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прямой</w:t>
            </w:r>
            <w:r w:rsidRPr="0075544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,  игра на счет.</w:t>
            </w:r>
          </w:p>
        </w:tc>
      </w:tr>
      <w:tr w:rsidR="00A52260" w:rsidRPr="00755445" w:rsidTr="0087190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Настольный теннис:</w:t>
            </w:r>
            <w:r w:rsidRPr="00755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упражнения в парной игре</w:t>
            </w:r>
            <w:r w:rsidRPr="0075544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,  </w:t>
            </w:r>
            <w:r w:rsidRPr="0075544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игра на счет.</w:t>
            </w:r>
          </w:p>
        </w:tc>
      </w:tr>
      <w:tr w:rsidR="00A52260" w:rsidRPr="00755445" w:rsidTr="0087190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shd w:val="clear" w:color="auto" w:fill="FFFFFF"/>
              <w:tabs>
                <w:tab w:val="left" w:pos="461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55445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 теннис:</w:t>
            </w:r>
            <w:r w:rsidRPr="0075544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прием подачи накатом, толчком, </w:t>
            </w:r>
            <w:r w:rsidRPr="00755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упражнения в парной игре</w:t>
            </w:r>
            <w:r w:rsidRPr="0075544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, </w:t>
            </w:r>
            <w:r w:rsidRPr="0075544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игра на счет.</w:t>
            </w:r>
          </w:p>
        </w:tc>
      </w:tr>
    </w:tbl>
    <w:p w:rsidR="00A52260" w:rsidRPr="00755445" w:rsidRDefault="00A52260" w:rsidP="00A52260">
      <w:pPr>
        <w:rPr>
          <w:rFonts w:ascii="Times New Roman" w:hAnsi="Times New Roman" w:cs="Times New Roman"/>
          <w:sz w:val="28"/>
          <w:szCs w:val="28"/>
        </w:rPr>
      </w:pPr>
    </w:p>
    <w:p w:rsidR="00A52260" w:rsidRPr="00755445" w:rsidRDefault="00A52260" w:rsidP="00A52260">
      <w:pPr>
        <w:rPr>
          <w:rFonts w:ascii="Times New Roman" w:hAnsi="Times New Roman" w:cs="Times New Roman"/>
          <w:sz w:val="28"/>
          <w:szCs w:val="28"/>
        </w:rPr>
      </w:pPr>
    </w:p>
    <w:p w:rsidR="00A52260" w:rsidRPr="00755445" w:rsidRDefault="00A52260" w:rsidP="00A52260">
      <w:pPr>
        <w:rPr>
          <w:rFonts w:ascii="Times New Roman" w:hAnsi="Times New Roman" w:cs="Times New Roman"/>
          <w:sz w:val="28"/>
          <w:szCs w:val="28"/>
        </w:rPr>
      </w:pPr>
    </w:p>
    <w:p w:rsidR="00A52260" w:rsidRPr="00755445" w:rsidRDefault="00A52260" w:rsidP="00A52260">
      <w:pPr>
        <w:rPr>
          <w:rFonts w:ascii="Times New Roman" w:hAnsi="Times New Roman" w:cs="Times New Roman"/>
          <w:sz w:val="28"/>
          <w:szCs w:val="28"/>
        </w:rPr>
      </w:pPr>
    </w:p>
    <w:p w:rsidR="00A52260" w:rsidRPr="00755445" w:rsidRDefault="00A52260" w:rsidP="00A52260">
      <w:pPr>
        <w:jc w:val="center"/>
        <w:rPr>
          <w:b/>
          <w:sz w:val="28"/>
          <w:szCs w:val="28"/>
        </w:rPr>
      </w:pPr>
    </w:p>
    <w:p w:rsidR="00A52260" w:rsidRPr="00755445" w:rsidRDefault="00A52260" w:rsidP="00A52260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66"/>
        <w:gridCol w:w="830"/>
        <w:gridCol w:w="7975"/>
      </w:tblGrid>
      <w:tr w:rsidR="00A52260" w:rsidRPr="00755445" w:rsidTr="0087190F">
        <w:tc>
          <w:tcPr>
            <w:tcW w:w="766" w:type="dxa"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30" w:type="dxa"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975" w:type="dxa"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</w:tr>
      <w:tr w:rsidR="00A52260" w:rsidRPr="00755445" w:rsidTr="0087190F">
        <w:tc>
          <w:tcPr>
            <w:tcW w:w="766" w:type="dxa"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30" w:type="dxa"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5" w:type="dxa"/>
          </w:tcPr>
          <w:p w:rsidR="00A52260" w:rsidRPr="00755445" w:rsidRDefault="00A52260" w:rsidP="0087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Инструктаж по Т.Б. Одновременный одношажный ход.</w:t>
            </w:r>
          </w:p>
        </w:tc>
      </w:tr>
      <w:tr w:rsidR="00A52260" w:rsidRPr="00755445" w:rsidTr="0087190F">
        <w:tc>
          <w:tcPr>
            <w:tcW w:w="766" w:type="dxa"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30" w:type="dxa"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5" w:type="dxa"/>
          </w:tcPr>
          <w:p w:rsidR="00A52260" w:rsidRPr="00755445" w:rsidRDefault="00A52260" w:rsidP="0087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Одновременный одношажный ход (стартовый вариант).</w:t>
            </w:r>
          </w:p>
        </w:tc>
      </w:tr>
      <w:tr w:rsidR="00A52260" w:rsidRPr="00755445" w:rsidTr="0087190F">
        <w:tc>
          <w:tcPr>
            <w:tcW w:w="766" w:type="dxa"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830" w:type="dxa"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5" w:type="dxa"/>
          </w:tcPr>
          <w:p w:rsidR="00A52260" w:rsidRPr="00755445" w:rsidRDefault="00A52260" w:rsidP="0087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Коньковый ход.</w:t>
            </w:r>
          </w:p>
        </w:tc>
      </w:tr>
      <w:tr w:rsidR="00A52260" w:rsidRPr="00755445" w:rsidTr="0087190F">
        <w:tc>
          <w:tcPr>
            <w:tcW w:w="766" w:type="dxa"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30" w:type="dxa"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5" w:type="dxa"/>
          </w:tcPr>
          <w:p w:rsidR="00A52260" w:rsidRPr="00755445" w:rsidRDefault="00A52260" w:rsidP="0087190F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Прохождение дистанции 3 км.</w:t>
            </w:r>
          </w:p>
        </w:tc>
      </w:tr>
      <w:tr w:rsidR="00A52260" w:rsidRPr="00755445" w:rsidTr="0087190F">
        <w:tc>
          <w:tcPr>
            <w:tcW w:w="766" w:type="dxa"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30" w:type="dxa"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5" w:type="dxa"/>
          </w:tcPr>
          <w:p w:rsidR="00A52260" w:rsidRPr="00755445" w:rsidRDefault="00A52260" w:rsidP="0087190F">
            <w:pPr>
              <w:pStyle w:val="a8"/>
              <w:jc w:val="both"/>
              <w:rPr>
                <w:sz w:val="28"/>
                <w:szCs w:val="28"/>
              </w:rPr>
            </w:pPr>
            <w:r w:rsidRPr="00755445">
              <w:rPr>
                <w:sz w:val="28"/>
                <w:szCs w:val="28"/>
              </w:rPr>
              <w:t>т.</w:t>
            </w:r>
            <w:r w:rsidRPr="00755445">
              <w:rPr>
                <w:rStyle w:val="FontStyle33"/>
                <w:sz w:val="28"/>
                <w:szCs w:val="28"/>
              </w:rPr>
              <w:t>Соблюдения режи</w:t>
            </w:r>
            <w:r w:rsidRPr="00755445">
              <w:rPr>
                <w:rStyle w:val="FontStyle33"/>
                <w:sz w:val="28"/>
                <w:szCs w:val="28"/>
              </w:rPr>
              <w:softHyphen/>
              <w:t>мов физической нагрузки, профилактика травматизма и оказание до</w:t>
            </w:r>
            <w:r w:rsidRPr="00755445">
              <w:rPr>
                <w:rStyle w:val="FontStyle33"/>
                <w:sz w:val="28"/>
                <w:szCs w:val="28"/>
              </w:rPr>
              <w:softHyphen/>
              <w:t>врачебной помощи.</w:t>
            </w:r>
            <w:r w:rsidRPr="00755445">
              <w:rPr>
                <w:sz w:val="28"/>
                <w:szCs w:val="28"/>
              </w:rPr>
              <w:t>Подвижные игры на лыжах.</w:t>
            </w:r>
          </w:p>
        </w:tc>
      </w:tr>
      <w:tr w:rsidR="00A52260" w:rsidRPr="00755445" w:rsidTr="0087190F">
        <w:tc>
          <w:tcPr>
            <w:tcW w:w="766" w:type="dxa"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30" w:type="dxa"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5" w:type="dxa"/>
          </w:tcPr>
          <w:p w:rsidR="00A52260" w:rsidRPr="00755445" w:rsidRDefault="00A52260" w:rsidP="0087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Преодоление контруклона.</w:t>
            </w:r>
          </w:p>
        </w:tc>
      </w:tr>
      <w:tr w:rsidR="00A52260" w:rsidRPr="00755445" w:rsidTr="0087190F">
        <w:tc>
          <w:tcPr>
            <w:tcW w:w="766" w:type="dxa"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30" w:type="dxa"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5" w:type="dxa"/>
          </w:tcPr>
          <w:p w:rsidR="00A52260" w:rsidRPr="00755445" w:rsidRDefault="00A52260" w:rsidP="0087190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Совершенствование спусков.</w:t>
            </w:r>
          </w:p>
        </w:tc>
      </w:tr>
      <w:tr w:rsidR="00A52260" w:rsidRPr="00755445" w:rsidTr="0087190F">
        <w:tc>
          <w:tcPr>
            <w:tcW w:w="766" w:type="dxa"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30" w:type="dxa"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5" w:type="dxa"/>
          </w:tcPr>
          <w:p w:rsidR="00A52260" w:rsidRPr="00755445" w:rsidRDefault="00A52260" w:rsidP="0087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Совершенствование подъемов.</w:t>
            </w:r>
          </w:p>
        </w:tc>
      </w:tr>
      <w:tr w:rsidR="00A52260" w:rsidRPr="00755445" w:rsidTr="0087190F">
        <w:tc>
          <w:tcPr>
            <w:tcW w:w="766" w:type="dxa"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30" w:type="dxa"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5" w:type="dxa"/>
          </w:tcPr>
          <w:p w:rsidR="00A52260" w:rsidRPr="00755445" w:rsidRDefault="00A52260" w:rsidP="0087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Горнолыжная эстафета с преодолением препятствий.</w:t>
            </w:r>
          </w:p>
        </w:tc>
      </w:tr>
      <w:tr w:rsidR="00A52260" w:rsidRPr="00755445" w:rsidTr="0087190F">
        <w:tc>
          <w:tcPr>
            <w:tcW w:w="766" w:type="dxa"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30" w:type="dxa"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5" w:type="dxa"/>
          </w:tcPr>
          <w:p w:rsidR="00A52260" w:rsidRPr="00755445" w:rsidRDefault="00A52260" w:rsidP="0087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 xml:space="preserve">СФД: </w:t>
            </w:r>
            <w:r w:rsidRPr="00755445">
              <w:rPr>
                <w:rStyle w:val="FontStyle42"/>
                <w:sz w:val="28"/>
                <w:szCs w:val="28"/>
              </w:rPr>
              <w:t>Простейшие способы и приемы самомассажа и релаксации.</w:t>
            </w:r>
          </w:p>
        </w:tc>
      </w:tr>
      <w:tr w:rsidR="00A52260" w:rsidRPr="00755445" w:rsidTr="0087190F">
        <w:tc>
          <w:tcPr>
            <w:tcW w:w="766" w:type="dxa"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30" w:type="dxa"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5" w:type="dxa"/>
          </w:tcPr>
          <w:p w:rsidR="00A52260" w:rsidRPr="00755445" w:rsidRDefault="00A52260" w:rsidP="0087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Попеременный четырёхшажный ход.</w:t>
            </w:r>
          </w:p>
        </w:tc>
      </w:tr>
      <w:tr w:rsidR="00A52260" w:rsidRPr="00755445" w:rsidTr="0087190F">
        <w:tc>
          <w:tcPr>
            <w:tcW w:w="766" w:type="dxa"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30" w:type="dxa"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5" w:type="dxa"/>
          </w:tcPr>
          <w:p w:rsidR="00A52260" w:rsidRPr="00755445" w:rsidRDefault="00A52260" w:rsidP="0087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Попеременный четырёхшажный ход.</w:t>
            </w:r>
          </w:p>
        </w:tc>
      </w:tr>
      <w:tr w:rsidR="00A52260" w:rsidRPr="00755445" w:rsidTr="0087190F">
        <w:tc>
          <w:tcPr>
            <w:tcW w:w="766" w:type="dxa"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30" w:type="dxa"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5" w:type="dxa"/>
          </w:tcPr>
          <w:p w:rsidR="00A52260" w:rsidRPr="00755445" w:rsidRDefault="00A52260" w:rsidP="0087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Развитие специальной выносливости: переменное прохождение дистанции 2 км.</w:t>
            </w:r>
          </w:p>
        </w:tc>
      </w:tr>
      <w:tr w:rsidR="00A52260" w:rsidRPr="00755445" w:rsidTr="0087190F">
        <w:tc>
          <w:tcPr>
            <w:tcW w:w="766" w:type="dxa"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30" w:type="dxa"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5" w:type="dxa"/>
          </w:tcPr>
          <w:p w:rsidR="00A52260" w:rsidRPr="00755445" w:rsidRDefault="00A52260" w:rsidP="0087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Переход с попеременных ходов на </w:t>
            </w:r>
            <w:proofErr w:type="gramStart"/>
            <w:r w:rsidRPr="00755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одновременные</w:t>
            </w:r>
            <w:proofErr w:type="gramEnd"/>
            <w:r w:rsidRPr="00755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52260" w:rsidRPr="00755445" w:rsidTr="0087190F">
        <w:tc>
          <w:tcPr>
            <w:tcW w:w="766" w:type="dxa"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30" w:type="dxa"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5" w:type="dxa"/>
          </w:tcPr>
          <w:p w:rsidR="00A52260" w:rsidRPr="00755445" w:rsidRDefault="00A52260" w:rsidP="0087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Плавание (теория): Личная и общественная гигиена. Подвижные игры на лыжах.</w:t>
            </w:r>
          </w:p>
        </w:tc>
      </w:tr>
      <w:tr w:rsidR="00A52260" w:rsidRPr="00755445" w:rsidTr="0087190F">
        <w:tc>
          <w:tcPr>
            <w:tcW w:w="766" w:type="dxa"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30" w:type="dxa"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5" w:type="dxa"/>
          </w:tcPr>
          <w:p w:rsidR="00A52260" w:rsidRPr="00755445" w:rsidRDefault="00A52260" w:rsidP="0087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Развитие быстроты: повторное прохождение коротких отрезков до 100 м.</w:t>
            </w:r>
          </w:p>
        </w:tc>
      </w:tr>
      <w:tr w:rsidR="00A52260" w:rsidRPr="00755445" w:rsidTr="0087190F">
        <w:tc>
          <w:tcPr>
            <w:tcW w:w="766" w:type="dxa"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30" w:type="dxa"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5" w:type="dxa"/>
          </w:tcPr>
          <w:p w:rsidR="00A52260" w:rsidRPr="00755445" w:rsidRDefault="00A52260" w:rsidP="0087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Совершенствование поворотов.</w:t>
            </w:r>
          </w:p>
        </w:tc>
      </w:tr>
      <w:tr w:rsidR="00A52260" w:rsidRPr="00755445" w:rsidTr="0087190F">
        <w:tc>
          <w:tcPr>
            <w:tcW w:w="766" w:type="dxa"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30" w:type="dxa"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5" w:type="dxa"/>
          </w:tcPr>
          <w:p w:rsidR="00A52260" w:rsidRPr="00755445" w:rsidRDefault="00A52260" w:rsidP="0087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Совершенствование торможений.</w:t>
            </w:r>
          </w:p>
        </w:tc>
      </w:tr>
      <w:tr w:rsidR="00A52260" w:rsidRPr="00755445" w:rsidTr="0087190F">
        <w:tc>
          <w:tcPr>
            <w:tcW w:w="766" w:type="dxa"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30" w:type="dxa"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5" w:type="dxa"/>
          </w:tcPr>
          <w:p w:rsidR="00A52260" w:rsidRPr="00755445" w:rsidRDefault="00A52260" w:rsidP="0087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выносливости: равномерное прохождение дистанции 5 км.</w:t>
            </w:r>
          </w:p>
        </w:tc>
      </w:tr>
      <w:tr w:rsidR="00A52260" w:rsidRPr="00755445" w:rsidTr="0087190F">
        <w:tc>
          <w:tcPr>
            <w:tcW w:w="766" w:type="dxa"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30" w:type="dxa"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5" w:type="dxa"/>
          </w:tcPr>
          <w:p w:rsidR="00A52260" w:rsidRPr="00755445" w:rsidRDefault="00A52260" w:rsidP="0087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Переход с попеременных ходов на </w:t>
            </w:r>
            <w:proofErr w:type="gramStart"/>
            <w:r w:rsidRPr="00755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одновременные</w:t>
            </w:r>
            <w:proofErr w:type="gramEnd"/>
            <w:r w:rsidRPr="00755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52260" w:rsidRPr="00755445" w:rsidRDefault="00A52260" w:rsidP="00A52260">
      <w:pPr>
        <w:rPr>
          <w:sz w:val="28"/>
          <w:szCs w:val="28"/>
        </w:rPr>
      </w:pPr>
    </w:p>
    <w:p w:rsidR="00A52260" w:rsidRPr="00755445" w:rsidRDefault="00A52260" w:rsidP="00A52260">
      <w:pPr>
        <w:rPr>
          <w:rFonts w:ascii="Times New Roman" w:hAnsi="Times New Roman" w:cs="Times New Roman"/>
          <w:sz w:val="28"/>
          <w:szCs w:val="28"/>
        </w:rPr>
      </w:pPr>
    </w:p>
    <w:p w:rsidR="00A52260" w:rsidRPr="00755445" w:rsidRDefault="00A52260" w:rsidP="00A52260">
      <w:pPr>
        <w:rPr>
          <w:rFonts w:ascii="Times New Roman" w:hAnsi="Times New Roman" w:cs="Times New Roman"/>
          <w:sz w:val="28"/>
          <w:szCs w:val="28"/>
        </w:rPr>
      </w:pPr>
    </w:p>
    <w:p w:rsidR="00A52260" w:rsidRPr="00755445" w:rsidRDefault="00A52260" w:rsidP="00A52260">
      <w:pPr>
        <w:rPr>
          <w:rFonts w:ascii="Times New Roman" w:hAnsi="Times New Roman" w:cs="Times New Roman"/>
          <w:sz w:val="28"/>
          <w:szCs w:val="28"/>
        </w:rPr>
      </w:pPr>
    </w:p>
    <w:p w:rsidR="00A52260" w:rsidRPr="00755445" w:rsidRDefault="00A52260" w:rsidP="00A52260">
      <w:pPr>
        <w:rPr>
          <w:rFonts w:ascii="Times New Roman" w:hAnsi="Times New Roman" w:cs="Times New Roman"/>
          <w:sz w:val="28"/>
          <w:szCs w:val="28"/>
        </w:rPr>
      </w:pPr>
    </w:p>
    <w:p w:rsidR="00A52260" w:rsidRPr="00755445" w:rsidRDefault="00A52260" w:rsidP="00A52260">
      <w:pPr>
        <w:rPr>
          <w:rFonts w:ascii="Times New Roman" w:hAnsi="Times New Roman" w:cs="Times New Roman"/>
          <w:sz w:val="28"/>
          <w:szCs w:val="28"/>
        </w:rPr>
      </w:pPr>
    </w:p>
    <w:p w:rsidR="00A52260" w:rsidRPr="00755445" w:rsidRDefault="00A52260" w:rsidP="00A52260">
      <w:pPr>
        <w:rPr>
          <w:rFonts w:ascii="Times New Roman" w:hAnsi="Times New Roman" w:cs="Times New Roman"/>
          <w:sz w:val="28"/>
          <w:szCs w:val="28"/>
        </w:rPr>
      </w:pPr>
    </w:p>
    <w:p w:rsidR="00A52260" w:rsidRPr="00755445" w:rsidRDefault="00A52260" w:rsidP="00A52260">
      <w:pPr>
        <w:rPr>
          <w:rFonts w:ascii="Times New Roman" w:hAnsi="Times New Roman" w:cs="Times New Roman"/>
          <w:sz w:val="28"/>
          <w:szCs w:val="28"/>
        </w:rPr>
      </w:pPr>
    </w:p>
    <w:p w:rsidR="00A52260" w:rsidRPr="00755445" w:rsidRDefault="00A52260" w:rsidP="00A52260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-1026" w:type="dxa"/>
        <w:tblLook w:val="04A0"/>
      </w:tblPr>
      <w:tblGrid>
        <w:gridCol w:w="850"/>
        <w:gridCol w:w="1135"/>
        <w:gridCol w:w="8612"/>
      </w:tblGrid>
      <w:tr w:rsidR="00A52260" w:rsidRPr="00755445" w:rsidTr="008719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</w:tr>
      <w:tr w:rsidR="00A52260" w:rsidRPr="00755445" w:rsidTr="008719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Инструктаж по Т.Б. Передача мяча у сетки и в прыжке через сетку.</w:t>
            </w:r>
          </w:p>
        </w:tc>
      </w:tr>
      <w:tr w:rsidR="00A52260" w:rsidRPr="00755445" w:rsidTr="008719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Передача мяча сверху, стоя спиной к цели.</w:t>
            </w:r>
          </w:p>
        </w:tc>
      </w:tr>
      <w:tr w:rsidR="00A52260" w:rsidRPr="00755445" w:rsidTr="008719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Прием мяча, отраженного сеткой,  нижняя прямая подача в заданную часть площадки.</w:t>
            </w:r>
          </w:p>
        </w:tc>
      </w:tr>
      <w:tr w:rsidR="00A52260" w:rsidRPr="00755445" w:rsidTr="008719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Инструктаж по Т.Б. Прыжки в высоту с разбега способом «перешагивание».</w:t>
            </w:r>
          </w:p>
        </w:tc>
      </w:tr>
      <w:tr w:rsidR="00A52260" w:rsidRPr="00755445" w:rsidTr="008719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Прыжки в высоту с разбега. Упражнения ОФП.</w:t>
            </w:r>
          </w:p>
        </w:tc>
      </w:tr>
      <w:tr w:rsidR="00A52260" w:rsidRPr="00755445" w:rsidTr="008719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Круговая тренировка. Прыжки в высоту с разбега.</w:t>
            </w:r>
          </w:p>
        </w:tc>
      </w:tr>
      <w:tr w:rsidR="00A52260" w:rsidRPr="00755445" w:rsidTr="008719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 xml:space="preserve">Бег в равномерном темпе до 15 мин. (девочки),  до 20 мин. </w:t>
            </w:r>
            <w:r w:rsidRPr="007554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(мальчики).</w:t>
            </w:r>
          </w:p>
        </w:tc>
      </w:tr>
      <w:tr w:rsidR="00A52260" w:rsidRPr="00755445" w:rsidTr="008719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Инструктаж по Т.Б. Туристическая полоса препятствий.</w:t>
            </w:r>
          </w:p>
        </w:tc>
      </w:tr>
      <w:tr w:rsidR="00A52260" w:rsidRPr="00755445" w:rsidTr="008719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Этапы КТМ.</w:t>
            </w:r>
          </w:p>
        </w:tc>
      </w:tr>
      <w:tr w:rsidR="00A52260" w:rsidRPr="00755445" w:rsidTr="008719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Инструктаж по Т.Б. Перебежки,  осаливание, индивидуальные тактические действия в нападении и защите.</w:t>
            </w:r>
          </w:p>
        </w:tc>
      </w:tr>
      <w:tr w:rsidR="00A52260" w:rsidRPr="00755445" w:rsidTr="008719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shd w:val="clear" w:color="auto" w:fill="FFFFFF"/>
              <w:tabs>
                <w:tab w:val="left" w:pos="4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Групповые, командные тактические действия в нападении и в защите, игра в лапту. </w:t>
            </w:r>
          </w:p>
        </w:tc>
      </w:tr>
      <w:tr w:rsidR="00A52260" w:rsidRPr="00755445" w:rsidTr="008719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Инструктаж по Т.Б. Ведение мяча по прямой с изменением скорости ведения с активным сопротивлением защитника.</w:t>
            </w:r>
          </w:p>
        </w:tc>
      </w:tr>
      <w:tr w:rsidR="00A52260" w:rsidRPr="00755445" w:rsidTr="008719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Удары по воротам на точность попадания.</w:t>
            </w:r>
          </w:p>
        </w:tc>
      </w:tr>
      <w:tr w:rsidR="00A52260" w:rsidRPr="00755445" w:rsidTr="008719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Бег 2000 м – зачет.</w:t>
            </w:r>
          </w:p>
        </w:tc>
      </w:tr>
      <w:tr w:rsidR="00A52260" w:rsidRPr="00755445" w:rsidTr="008719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Метание мяча 150 гр. – зачет.</w:t>
            </w:r>
          </w:p>
        </w:tc>
      </w:tr>
      <w:tr w:rsidR="00A52260" w:rsidRPr="00755445" w:rsidTr="008719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60" w:rsidRPr="00755445" w:rsidRDefault="00A52260" w:rsidP="00871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45">
              <w:rPr>
                <w:rFonts w:ascii="Times New Roman" w:hAnsi="Times New Roman" w:cs="Times New Roman"/>
                <w:sz w:val="28"/>
                <w:szCs w:val="28"/>
              </w:rPr>
              <w:t>Силовая подготовка – зачет.</w:t>
            </w:r>
          </w:p>
        </w:tc>
      </w:tr>
    </w:tbl>
    <w:p w:rsidR="00A52260" w:rsidRPr="00755445" w:rsidRDefault="00A52260" w:rsidP="00A52260">
      <w:pPr>
        <w:rPr>
          <w:rFonts w:ascii="Times New Roman" w:hAnsi="Times New Roman" w:cs="Times New Roman"/>
          <w:sz w:val="28"/>
          <w:szCs w:val="28"/>
        </w:rPr>
      </w:pPr>
    </w:p>
    <w:p w:rsidR="00A52260" w:rsidRPr="00755445" w:rsidRDefault="00A52260" w:rsidP="00A52260">
      <w:pPr>
        <w:rPr>
          <w:rFonts w:ascii="Times New Roman" w:hAnsi="Times New Roman" w:cs="Times New Roman"/>
          <w:sz w:val="28"/>
          <w:szCs w:val="28"/>
        </w:rPr>
      </w:pPr>
    </w:p>
    <w:p w:rsidR="00A52260" w:rsidRDefault="00A52260" w:rsidP="00A522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A52260" w:rsidRDefault="00A52260" w:rsidP="00A52260"/>
    <w:p w:rsidR="00A52260" w:rsidRDefault="00A52260"/>
    <w:sectPr w:rsidR="00A52260" w:rsidSect="00BC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3"/>
    <w:lvl w:ilvl="0"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/>
        <w:color w:val="000000"/>
      </w:rPr>
    </w:lvl>
  </w:abstractNum>
  <w:abstractNum w:abstractNumId="2">
    <w:nsid w:val="21D10C01"/>
    <w:multiLevelType w:val="hybridMultilevel"/>
    <w:tmpl w:val="5986C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F5E55"/>
    <w:multiLevelType w:val="hybridMultilevel"/>
    <w:tmpl w:val="C7F4849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4D1"/>
    <w:rsid w:val="000715C5"/>
    <w:rsid w:val="00A52260"/>
    <w:rsid w:val="00BB3952"/>
    <w:rsid w:val="00BC05D3"/>
    <w:rsid w:val="00D92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6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A52260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uiPriority w:val="99"/>
    <w:rsid w:val="00A52260"/>
    <w:rPr>
      <w:rFonts w:ascii="Times New Roman" w:hAnsi="Times New Roman" w:cs="Times New Roman"/>
      <w:b/>
      <w:bCs/>
      <w:sz w:val="18"/>
      <w:szCs w:val="18"/>
    </w:rPr>
  </w:style>
  <w:style w:type="paragraph" w:customStyle="1" w:styleId="a3">
    <w:name w:val="Заголовок"/>
    <w:basedOn w:val="a"/>
    <w:next w:val="a4"/>
    <w:rsid w:val="00A52260"/>
    <w:pPr>
      <w:keepNext/>
      <w:spacing w:before="240" w:after="120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A52260"/>
    <w:pPr>
      <w:widowControl/>
      <w:suppressAutoHyphens w:val="0"/>
      <w:spacing w:after="200" w:line="276" w:lineRule="auto"/>
      <w:ind w:left="720" w:firstLine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FontStyle44">
    <w:name w:val="Font Style44"/>
    <w:rsid w:val="00A5226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21">
    <w:name w:val="Основной текст 21"/>
    <w:basedOn w:val="a"/>
    <w:rsid w:val="00A52260"/>
    <w:pPr>
      <w:spacing w:line="360" w:lineRule="exact"/>
      <w:jc w:val="both"/>
    </w:pPr>
    <w:rPr>
      <w:sz w:val="28"/>
    </w:rPr>
  </w:style>
  <w:style w:type="character" w:customStyle="1" w:styleId="FontStyle31">
    <w:name w:val="Font Style31"/>
    <w:basedOn w:val="a0"/>
    <w:uiPriority w:val="99"/>
    <w:rsid w:val="00A52260"/>
    <w:rPr>
      <w:rFonts w:ascii="Franklin Gothic Demi Cond" w:hAnsi="Franklin Gothic Demi Cond" w:cs="Franklin Gothic Demi Cond"/>
      <w:sz w:val="22"/>
      <w:szCs w:val="22"/>
    </w:rPr>
  </w:style>
  <w:style w:type="paragraph" w:styleId="a4">
    <w:name w:val="Body Text"/>
    <w:basedOn w:val="a"/>
    <w:link w:val="a6"/>
    <w:uiPriority w:val="99"/>
    <w:semiHidden/>
    <w:unhideWhenUsed/>
    <w:rsid w:val="00A52260"/>
    <w:pPr>
      <w:spacing w:after="120"/>
    </w:pPr>
  </w:style>
  <w:style w:type="character" w:customStyle="1" w:styleId="a6">
    <w:name w:val="Основной текст Знак"/>
    <w:basedOn w:val="a0"/>
    <w:link w:val="a4"/>
    <w:rsid w:val="00A52260"/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styleId="a7">
    <w:name w:val="Table Grid"/>
    <w:basedOn w:val="a1"/>
    <w:rsid w:val="00A52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3">
    <w:name w:val="Font Style33"/>
    <w:basedOn w:val="a0"/>
    <w:uiPriority w:val="99"/>
    <w:rsid w:val="00A52260"/>
    <w:rPr>
      <w:rFonts w:ascii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A52260"/>
    <w:pPr>
      <w:spacing w:after="0" w:line="240" w:lineRule="auto"/>
    </w:pPr>
    <w:rPr>
      <w:rFonts w:eastAsiaTheme="minorEastAsia"/>
      <w:lang w:eastAsia="ru-RU"/>
    </w:rPr>
  </w:style>
  <w:style w:type="paragraph" w:customStyle="1" w:styleId="a9">
    <w:name w:val="А_основной"/>
    <w:basedOn w:val="a"/>
    <w:rsid w:val="00BB3952"/>
    <w:pPr>
      <w:widowControl/>
      <w:suppressAutoHyphens w:val="0"/>
      <w:spacing w:line="360" w:lineRule="auto"/>
      <w:ind w:firstLine="454"/>
      <w:jc w:val="both"/>
    </w:pPr>
    <w:rPr>
      <w:rFonts w:ascii="Times New Roman" w:eastAsia="Calibri" w:hAnsi="Times New Roman" w:cs="Times New Roman"/>
      <w:kern w:val="2"/>
      <w:sz w:val="28"/>
      <w:szCs w:val="28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6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A52260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uiPriority w:val="99"/>
    <w:rsid w:val="00A52260"/>
    <w:rPr>
      <w:rFonts w:ascii="Times New Roman" w:hAnsi="Times New Roman" w:cs="Times New Roman"/>
      <w:b/>
      <w:bCs/>
      <w:sz w:val="18"/>
      <w:szCs w:val="18"/>
    </w:rPr>
  </w:style>
  <w:style w:type="paragraph" w:customStyle="1" w:styleId="a3">
    <w:name w:val="Заголовок"/>
    <w:basedOn w:val="a"/>
    <w:next w:val="a4"/>
    <w:rsid w:val="00A52260"/>
    <w:pPr>
      <w:keepNext/>
      <w:spacing w:before="240" w:after="120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A52260"/>
    <w:pPr>
      <w:widowControl/>
      <w:suppressAutoHyphens w:val="0"/>
      <w:spacing w:after="200" w:line="276" w:lineRule="auto"/>
      <w:ind w:left="720" w:firstLine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FontStyle44">
    <w:name w:val="Font Style44"/>
    <w:rsid w:val="00A5226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21">
    <w:name w:val="Основной текст 21"/>
    <w:basedOn w:val="a"/>
    <w:rsid w:val="00A52260"/>
    <w:pPr>
      <w:spacing w:line="360" w:lineRule="exact"/>
      <w:jc w:val="both"/>
    </w:pPr>
    <w:rPr>
      <w:sz w:val="28"/>
    </w:rPr>
  </w:style>
  <w:style w:type="character" w:customStyle="1" w:styleId="FontStyle31">
    <w:name w:val="Font Style31"/>
    <w:basedOn w:val="a0"/>
    <w:uiPriority w:val="99"/>
    <w:rsid w:val="00A52260"/>
    <w:rPr>
      <w:rFonts w:ascii="Franklin Gothic Demi Cond" w:hAnsi="Franklin Gothic Demi Cond" w:cs="Franklin Gothic Demi Cond"/>
      <w:sz w:val="22"/>
      <w:szCs w:val="22"/>
    </w:rPr>
  </w:style>
  <w:style w:type="paragraph" w:styleId="a4">
    <w:name w:val="Body Text"/>
    <w:basedOn w:val="a"/>
    <w:link w:val="a6"/>
    <w:uiPriority w:val="99"/>
    <w:semiHidden/>
    <w:unhideWhenUsed/>
    <w:rsid w:val="00A52260"/>
    <w:pPr>
      <w:spacing w:after="120"/>
    </w:pPr>
  </w:style>
  <w:style w:type="character" w:customStyle="1" w:styleId="a6">
    <w:name w:val="Основной текст Знак"/>
    <w:basedOn w:val="a0"/>
    <w:link w:val="a4"/>
    <w:rsid w:val="00A52260"/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styleId="a7">
    <w:name w:val="Table Grid"/>
    <w:basedOn w:val="a1"/>
    <w:rsid w:val="00A52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3">
    <w:name w:val="Font Style33"/>
    <w:basedOn w:val="a0"/>
    <w:uiPriority w:val="99"/>
    <w:rsid w:val="00A52260"/>
    <w:rPr>
      <w:rFonts w:ascii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A5226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3762</Words>
  <Characters>21449</Characters>
  <Application>Microsoft Office Word</Application>
  <DocSecurity>0</DocSecurity>
  <Lines>178</Lines>
  <Paragraphs>50</Paragraphs>
  <ScaleCrop>false</ScaleCrop>
  <Company/>
  <LinksUpToDate>false</LinksUpToDate>
  <CharactersWithSpaces>25161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2020-10-29T08:00:00Z</cp:lastPrinted>
  <dcterms:created xsi:type="dcterms:W3CDTF">2020-08-16T16:11:00Z</dcterms:created>
  <dcterms:modified xsi:type="dcterms:W3CDTF">2020-10-29T08:01:00Z</dcterms:modified>
</cp:coreProperties>
</file>