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C3" w:rsidRPr="006251A8" w:rsidRDefault="00F851C3" w:rsidP="00F851C3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Планируемые результаты освоения учебного предмета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география в 8 классе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Личностные:</w:t>
      </w:r>
    </w:p>
    <w:p w:rsidR="00F851C3" w:rsidRPr="006251A8" w:rsidRDefault="00F851C3" w:rsidP="00F85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</w:t>
      </w:r>
    </w:p>
    <w:p w:rsidR="00F851C3" w:rsidRPr="006251A8" w:rsidRDefault="00F851C3" w:rsidP="00F85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воспитание чувства ответственности и долга перед Родиной;</w:t>
      </w:r>
    </w:p>
    <w:p w:rsidR="00F851C3" w:rsidRPr="006251A8" w:rsidRDefault="00F851C3" w:rsidP="00F85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F851C3" w:rsidRPr="006251A8" w:rsidRDefault="00F851C3" w:rsidP="00F851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личностных представлений о целостности природы,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F851C3" w:rsidRPr="006251A8" w:rsidRDefault="00F851C3" w:rsidP="00F851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F851C3" w:rsidRPr="006251A8" w:rsidRDefault="00F851C3" w:rsidP="00F851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851C3" w:rsidRPr="006251A8" w:rsidRDefault="00F851C3" w:rsidP="00F851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851C3" w:rsidRPr="006251A8" w:rsidRDefault="00F851C3" w:rsidP="00F851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851C3" w:rsidRPr="006251A8" w:rsidRDefault="00F851C3" w:rsidP="00F851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851C3" w:rsidRPr="006251A8" w:rsidRDefault="00F851C3" w:rsidP="00F851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Метапредметные:</w:t>
      </w:r>
    </w:p>
    <w:p w:rsidR="00F851C3" w:rsidRPr="006251A8" w:rsidRDefault="00F851C3" w:rsidP="00F851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новые задачи в учёбе и познавательной деятельности, развивать мотивы и интересы своей познавательной деятельности;</w:t>
      </w:r>
    </w:p>
    <w:p w:rsidR="00F851C3" w:rsidRPr="006251A8" w:rsidRDefault="00F851C3" w:rsidP="00F851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851C3" w:rsidRPr="006251A8" w:rsidRDefault="00F851C3" w:rsidP="00F851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851C3" w:rsidRPr="006251A8" w:rsidRDefault="00F851C3" w:rsidP="00F851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F851C3" w:rsidRPr="006251A8" w:rsidRDefault="00F851C3" w:rsidP="00F851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851C3" w:rsidRPr="006251A8" w:rsidRDefault="00F851C3" w:rsidP="00F851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умение определять понятия, делать обобщения, устанавливать аналогии, классифицировать,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 xml:space="preserve">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251A8">
        <w:rPr>
          <w:rFonts w:eastAsia="Times New Roman"/>
          <w:color w:val="000000"/>
          <w:sz w:val="21"/>
          <w:szCs w:val="21"/>
        </w:rPr>
        <w:t>логическое рассуждение</w:t>
      </w:r>
      <w:proofErr w:type="gramEnd"/>
      <w:r w:rsidRPr="006251A8">
        <w:rPr>
          <w:rFonts w:eastAsia="Times New Roman"/>
          <w:color w:val="000000"/>
          <w:sz w:val="21"/>
          <w:szCs w:val="21"/>
        </w:rPr>
        <w:t>, умозаключение (индуктивное, дедуктивное и по аналогии) и делать выводы;</w:t>
      </w:r>
    </w:p>
    <w:p w:rsidR="00F851C3" w:rsidRPr="006251A8" w:rsidRDefault="00F851C3" w:rsidP="00F851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851C3" w:rsidRPr="006251A8" w:rsidRDefault="00F851C3" w:rsidP="00F851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смысловое чтение;</w:t>
      </w:r>
    </w:p>
    <w:p w:rsidR="00F851C3" w:rsidRPr="006251A8" w:rsidRDefault="00F851C3" w:rsidP="00F851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851C3" w:rsidRPr="006251A8" w:rsidRDefault="00F851C3" w:rsidP="00F851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851C3" w:rsidRPr="006251A8" w:rsidRDefault="00F851C3" w:rsidP="00F851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и развитие компетентности в области использовании информационно- коммуникационных технологий (</w:t>
      </w:r>
      <w:proofErr w:type="gramStart"/>
      <w:r w:rsidRPr="006251A8">
        <w:rPr>
          <w:rFonts w:eastAsia="Times New Roman"/>
          <w:color w:val="000000"/>
          <w:sz w:val="21"/>
          <w:szCs w:val="21"/>
        </w:rPr>
        <w:t>ИКТ-компетенции</w:t>
      </w:r>
      <w:proofErr w:type="gramEnd"/>
      <w:r w:rsidRPr="006251A8">
        <w:rPr>
          <w:rFonts w:eastAsia="Times New Roman"/>
          <w:color w:val="000000"/>
          <w:sz w:val="21"/>
          <w:szCs w:val="21"/>
        </w:rPr>
        <w:t>).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Предметные:</w:t>
      </w:r>
    </w:p>
    <w:p w:rsidR="00F851C3" w:rsidRPr="006251A8" w:rsidRDefault="00F851C3" w:rsidP="00F851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F851C3" w:rsidRPr="006251A8" w:rsidRDefault="00F851C3" w:rsidP="00F851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F851C3" w:rsidRPr="006251A8" w:rsidRDefault="00F851C3" w:rsidP="00F851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овладение элементарными практическими умениями использования приборов и инструментов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F851C3" w:rsidRPr="006251A8" w:rsidRDefault="00F851C3" w:rsidP="00F851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овладение основами картографической грамотности и использования географической карты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как одного из «языков» международного общения;</w:t>
      </w:r>
    </w:p>
    <w:p w:rsidR="00F851C3" w:rsidRPr="006251A8" w:rsidRDefault="00F851C3" w:rsidP="00F851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овладение основными навыками нахождения, использования и презентации географической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информации;</w:t>
      </w:r>
    </w:p>
    <w:p w:rsidR="00F851C3" w:rsidRPr="006251A8" w:rsidRDefault="00F851C3" w:rsidP="00F851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F851C3" w:rsidRPr="006251A8" w:rsidRDefault="00F851C3" w:rsidP="00F851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F851C3" w:rsidRPr="006251A8" w:rsidRDefault="00F851C3" w:rsidP="00F851C3">
      <w:pPr>
        <w:shd w:val="clear" w:color="auto" w:fill="FFFFFF"/>
        <w:rPr>
          <w:rFonts w:eastAsia="Times New Roman"/>
          <w:color w:val="000000"/>
          <w:sz w:val="21"/>
          <w:szCs w:val="21"/>
        </w:rPr>
      </w:pPr>
    </w:p>
    <w:p w:rsidR="00F851C3" w:rsidRDefault="00F851C3" w:rsidP="00F851C3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lastRenderedPageBreak/>
        <w:t>Содержание учебного предмета «География» 8 класс</w:t>
      </w:r>
    </w:p>
    <w:p w:rsidR="00F851C3" w:rsidRPr="006251A8" w:rsidRDefault="00F851C3" w:rsidP="00F851C3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1"/>
          <w:szCs w:val="21"/>
        </w:rPr>
        <w:t>68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 xml:space="preserve"> ч (2 ч/н)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Введение (1час)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Что изучает география России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. </w:t>
      </w:r>
      <w:r w:rsidRPr="006251A8">
        <w:rPr>
          <w:rFonts w:eastAsia="Times New Roman"/>
          <w:color w:val="000000"/>
          <w:sz w:val="21"/>
          <w:szCs w:val="21"/>
        </w:rPr>
        <w:t>Географический взгляд на Россию: разнообразие территории, уникальность географических объектов.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Часть 1. Россия на карте мира</w:t>
      </w:r>
      <w:proofErr w:type="gramStart"/>
      <w:r w:rsidRPr="006251A8">
        <w:rPr>
          <w:rFonts w:eastAsia="Times New Roman"/>
          <w:b/>
          <w:bCs/>
          <w:color w:val="000000"/>
          <w:sz w:val="21"/>
          <w:szCs w:val="21"/>
        </w:rPr>
        <w:t xml:space="preserve">( </w:t>
      </w:r>
      <w:proofErr w:type="gramEnd"/>
      <w:r w:rsidRPr="006251A8">
        <w:rPr>
          <w:rFonts w:eastAsia="Times New Roman"/>
          <w:b/>
          <w:bCs/>
          <w:color w:val="000000"/>
          <w:sz w:val="21"/>
          <w:szCs w:val="21"/>
        </w:rPr>
        <w:t>11 часов)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Географическое положение и административно-территориальное устройство России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Границы России.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Что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Россия на карте часовых поясов.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Что такое местное и поясное время. Что такое декретное время и для чего оно нужно.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Географическое положение России.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Какие типы географического положения существуют.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Физико-географическое положение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Экономико-географическое и транспортно-географическое положение России.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Где расположены крайние точки России. Как на разных уровнях оценивается экономико-географическое положение России. Чем различаются потенциальные и реальные выгоды транспортно-географического положения страны.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Геополитическое, геоэкономическое, геодемографическое, этнокультурное и эколого-географическое положение России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. </w:t>
      </w:r>
      <w:r w:rsidRPr="006251A8">
        <w:rPr>
          <w:rFonts w:eastAsia="Times New Roman"/>
          <w:color w:val="000000"/>
          <w:sz w:val="21"/>
          <w:szCs w:val="21"/>
        </w:rPr>
        <w:t>В чем сложность геополитического положения России. В чем сходство геоэкономического и геодемографического положения России. Этнокультурное положение России. Эколого-географическое положение.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Как формировалась государственная территория России.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Где началось формирование государственной территории России. Как и почему изменялись направления русской и российской колонизации.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Этапы и методы географического изучения территории.</w:t>
      </w:r>
      <w:proofErr w:type="gramStart"/>
      <w:r w:rsidRPr="006251A8">
        <w:rPr>
          <w:rFonts w:eastAsia="Times New Roman"/>
          <w:color w:val="000000"/>
          <w:sz w:val="21"/>
          <w:szCs w:val="21"/>
          <w:u w:val="single"/>
        </w:rPr>
        <w:t>( </w:t>
      </w:r>
      <w:proofErr w:type="gramEnd"/>
      <w:r w:rsidRPr="006251A8">
        <w:rPr>
          <w:rFonts w:eastAsia="Times New Roman"/>
          <w:b/>
          <w:bCs/>
          <w:color w:val="000000"/>
          <w:sz w:val="21"/>
          <w:szCs w:val="21"/>
          <w:u w:val="single"/>
        </w:rPr>
        <w:t>2 часа</w:t>
      </w:r>
      <w:r w:rsidRPr="006251A8">
        <w:rPr>
          <w:rFonts w:eastAsia="Times New Roman"/>
          <w:color w:val="000000"/>
          <w:sz w:val="21"/>
          <w:szCs w:val="21"/>
          <w:u w:val="single"/>
        </w:rPr>
        <w:t>)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Как первоначально собирались сведения о территории России. Как шло продвижение русских на восток. Как исследовалась территория России в 18 веке. Что отличало географические исследования 19 века. Что исследовали в 20 веке. Какие методы использовались для географического изучения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Особенности административно-территориального устройства России.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Для чего необходимо административно-территориальное деление. Что такое федерация и субъекты Федерации. Как различаются субъекты Федерации. Для чего нужны федеральные округа.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Обобщение и повторение по теме</w:t>
      </w:r>
      <w:proofErr w:type="gramStart"/>
      <w:r w:rsidRPr="006251A8">
        <w:rPr>
          <w:rFonts w:eastAsia="Times New Roman"/>
          <w:color w:val="000000"/>
          <w:sz w:val="21"/>
          <w:szCs w:val="21"/>
          <w:u w:val="single"/>
        </w:rPr>
        <w:t xml:space="preserve"> :</w:t>
      </w:r>
      <w:proofErr w:type="gramEnd"/>
      <w:r w:rsidRPr="006251A8">
        <w:rPr>
          <w:rFonts w:eastAsia="Times New Roman"/>
          <w:color w:val="000000"/>
          <w:sz w:val="21"/>
          <w:szCs w:val="21"/>
          <w:u w:val="single"/>
        </w:rPr>
        <w:t xml:space="preserve"> «Россия на карте мира</w:t>
      </w:r>
      <w:r w:rsidRPr="006251A8">
        <w:rPr>
          <w:rFonts w:eastAsia="Times New Roman"/>
          <w:b/>
          <w:bCs/>
          <w:color w:val="000000"/>
          <w:sz w:val="21"/>
          <w:szCs w:val="21"/>
          <w:u w:val="single"/>
        </w:rPr>
        <w:t>»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i/>
          <w:iCs/>
          <w:color w:val="000000"/>
          <w:sz w:val="21"/>
          <w:szCs w:val="21"/>
        </w:rPr>
        <w:t>Практические работы.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lastRenderedPageBreak/>
        <w:t>1.</w:t>
      </w:r>
      <w:r w:rsidRPr="006251A8">
        <w:rPr>
          <w:rFonts w:eastAsia="Times New Roman"/>
          <w:color w:val="000000"/>
          <w:sz w:val="21"/>
          <w:szCs w:val="21"/>
        </w:rPr>
        <w:t>Определение поясного времени для различных населенных пунктов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2.</w:t>
      </w:r>
      <w:r w:rsidRPr="006251A8">
        <w:rPr>
          <w:rFonts w:eastAsia="Times New Roman"/>
          <w:color w:val="000000"/>
          <w:sz w:val="21"/>
          <w:szCs w:val="21"/>
        </w:rPr>
        <w:t>Сравнительная характеристика географического положения России, США и Канады.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3.</w:t>
      </w:r>
      <w:r w:rsidRPr="006251A8">
        <w:rPr>
          <w:rFonts w:eastAsia="Times New Roman"/>
          <w:color w:val="000000"/>
          <w:sz w:val="21"/>
          <w:szCs w:val="21"/>
        </w:rPr>
        <w:t>Анализ административно-территориального деления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Основные виды учебной деятельности: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Учащийся должен уметь: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называть различные источники географической информации и методы получения географической информации;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определять географическое положение России;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показывать пограничные государства, моря, омывающие Россию;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определять поясное время.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Часть 2. Природа России(35 часов)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Тема 1. Геологическое строение, рельеф, полезные ископаемые.(7 часов)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Геологическая история и геологическое строение территории России.</w:t>
      </w:r>
      <w:r w:rsidRPr="006251A8">
        <w:rPr>
          <w:rFonts w:eastAsia="Times New Roman"/>
          <w:color w:val="000000"/>
          <w:sz w:val="21"/>
          <w:szCs w:val="21"/>
        </w:rPr>
        <w:t> В чем особенности строения рельефа нашей страны. Где расположены самые древние и самые молодые участки земной коры на территории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Рельеф России.</w:t>
      </w:r>
      <w:r w:rsidRPr="006251A8">
        <w:rPr>
          <w:rFonts w:eastAsia="Times New Roman"/>
          <w:color w:val="000000"/>
          <w:sz w:val="21"/>
          <w:szCs w:val="21"/>
        </w:rPr>
        <w:t> Каковы особенности рельефа России. Как размещены основные формы рельефа на территории нашей страны.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Как и почему изменяется рельеф России.</w:t>
      </w:r>
      <w:r w:rsidRPr="006251A8">
        <w:rPr>
          <w:rFonts w:eastAsia="Times New Roman"/>
          <w:color w:val="000000"/>
          <w:sz w:val="21"/>
          <w:szCs w:val="21"/>
        </w:rPr>
        <w:t> 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Как влияет на рельеф деятельность ледников.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Стихийные природные явления в литосфере</w:t>
      </w:r>
      <w:r w:rsidRPr="006251A8">
        <w:rPr>
          <w:rFonts w:eastAsia="Times New Roman"/>
          <w:color w:val="000000"/>
          <w:sz w:val="21"/>
          <w:szCs w:val="21"/>
        </w:rPr>
        <w:t>. Что такое стихийные явления природы. Какие стихийные явления происходят в литосфере.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Человек и литосфера</w:t>
      </w:r>
      <w:r w:rsidRPr="006251A8">
        <w:rPr>
          <w:rFonts w:eastAsia="Times New Roman"/>
          <w:color w:val="000000"/>
          <w:sz w:val="21"/>
          <w:szCs w:val="21"/>
        </w:rPr>
        <w:t>. Влияет ли земная кора на жизнь и 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Рельеф своей местности</w:t>
      </w:r>
      <w:r w:rsidRPr="006251A8">
        <w:rPr>
          <w:rFonts w:eastAsia="Times New Roman"/>
          <w:color w:val="000000"/>
          <w:sz w:val="21"/>
          <w:szCs w:val="21"/>
        </w:rPr>
        <w:t>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i/>
          <w:iCs/>
          <w:color w:val="000000"/>
          <w:sz w:val="21"/>
          <w:szCs w:val="21"/>
        </w:rPr>
        <w:t>Практическая работа;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lastRenderedPageBreak/>
        <w:t>4. </w:t>
      </w:r>
      <w:r w:rsidRPr="006251A8">
        <w:rPr>
          <w:rFonts w:eastAsia="Times New Roman"/>
          <w:color w:val="000000"/>
          <w:sz w:val="21"/>
          <w:szCs w:val="21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Тема 2. Климат и климатические ресурсы(8 часов)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 xml:space="preserve">Факторы, определяющие климат </w:t>
      </w:r>
      <w:proofErr w:type="gramStart"/>
      <w:r w:rsidRPr="006251A8">
        <w:rPr>
          <w:rFonts w:eastAsia="Times New Roman"/>
          <w:color w:val="000000"/>
          <w:sz w:val="21"/>
          <w:szCs w:val="21"/>
          <w:u w:val="single"/>
        </w:rPr>
        <w:t>России</w:t>
      </w:r>
      <w:proofErr w:type="gramEnd"/>
      <w:r w:rsidRPr="006251A8">
        <w:rPr>
          <w:rFonts w:eastAsia="Times New Roman"/>
          <w:color w:val="000000"/>
          <w:sz w:val="21"/>
          <w:szCs w:val="21"/>
          <w:u w:val="single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Что влияет на формирование климата.</w:t>
      </w:r>
      <w:r w:rsidRPr="006251A8">
        <w:rPr>
          <w:rFonts w:eastAsia="Times New Roman"/>
          <w:color w:val="000000"/>
          <w:sz w:val="21"/>
          <w:szCs w:val="21"/>
          <w:u w:val="single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Влияние географической широты на климат. Влияние подстилающей поверх</w:t>
      </w:r>
      <w:r w:rsidRPr="006251A8">
        <w:rPr>
          <w:rFonts w:eastAsia="Times New Roman"/>
          <w:color w:val="000000"/>
          <w:sz w:val="21"/>
          <w:szCs w:val="21"/>
        </w:rPr>
        <w:softHyphen/>
        <w:t>ности.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Циркуляция воздушных масс.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Закономерности распределения тепла и влаги на территории России. </w:t>
      </w:r>
      <w:r w:rsidRPr="006251A8">
        <w:rPr>
          <w:rFonts w:eastAsia="Times New Roman"/>
          <w:color w:val="000000"/>
          <w:sz w:val="21"/>
          <w:szCs w:val="21"/>
        </w:rPr>
        <w:t>Распределение тепла на территории России. Распределение осадков на территории нашей страны. Что показывает коэффициент увлажнения.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Сезонность кли</w:t>
      </w:r>
      <w:r w:rsidRPr="006251A8">
        <w:rPr>
          <w:rFonts w:eastAsia="Times New Roman"/>
          <w:color w:val="000000"/>
          <w:sz w:val="21"/>
          <w:szCs w:val="21"/>
          <w:u w:val="single"/>
        </w:rPr>
        <w:softHyphen/>
        <w:t>мата</w:t>
      </w:r>
      <w:r w:rsidRPr="006251A8">
        <w:rPr>
          <w:rFonts w:eastAsia="Times New Roman"/>
          <w:color w:val="000000"/>
          <w:sz w:val="21"/>
          <w:szCs w:val="21"/>
        </w:rPr>
        <w:t>. 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Типы климатов России</w:t>
      </w:r>
      <w:proofErr w:type="gramStart"/>
      <w:r w:rsidRPr="006251A8">
        <w:rPr>
          <w:rFonts w:eastAsia="Times New Roman"/>
          <w:b/>
          <w:bCs/>
          <w:color w:val="000000"/>
          <w:sz w:val="21"/>
          <w:szCs w:val="21"/>
          <w:u w:val="single"/>
        </w:rPr>
        <w:t xml:space="preserve">( </w:t>
      </w:r>
      <w:proofErr w:type="gramEnd"/>
      <w:r w:rsidRPr="006251A8">
        <w:rPr>
          <w:rFonts w:eastAsia="Times New Roman"/>
          <w:b/>
          <w:bCs/>
          <w:color w:val="000000"/>
          <w:sz w:val="21"/>
          <w:szCs w:val="21"/>
          <w:u w:val="single"/>
        </w:rPr>
        <w:t>2 часа</w:t>
      </w:r>
      <w:r w:rsidRPr="006251A8">
        <w:rPr>
          <w:rFonts w:eastAsia="Times New Roman"/>
          <w:color w:val="000000"/>
          <w:sz w:val="21"/>
          <w:szCs w:val="21"/>
          <w:u w:val="single"/>
        </w:rPr>
        <w:t>)</w:t>
      </w:r>
      <w:r w:rsidRPr="006251A8">
        <w:rPr>
          <w:rFonts w:eastAsia="Times New Roman"/>
          <w:color w:val="000000"/>
          <w:sz w:val="21"/>
          <w:szCs w:val="21"/>
        </w:rPr>
        <w:t>. Арктический и субарктический климат. Климат умеренного пояса.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Климат и человек</w:t>
      </w:r>
      <w:r w:rsidRPr="006251A8">
        <w:rPr>
          <w:rFonts w:eastAsia="Times New Roman"/>
          <w:color w:val="000000"/>
          <w:sz w:val="21"/>
          <w:szCs w:val="21"/>
        </w:rPr>
        <w:t xml:space="preserve">. Как климат влияет на жизнь людей. Что такое комфортность климата. Как </w:t>
      </w:r>
      <w:proofErr w:type="gramStart"/>
      <w:r w:rsidRPr="006251A8">
        <w:rPr>
          <w:rFonts w:eastAsia="Times New Roman"/>
          <w:color w:val="000000"/>
          <w:sz w:val="21"/>
          <w:szCs w:val="21"/>
        </w:rPr>
        <w:t>взаимосвязаны</w:t>
      </w:r>
      <w:proofErr w:type="gramEnd"/>
      <w:r w:rsidRPr="006251A8">
        <w:rPr>
          <w:rFonts w:eastAsia="Times New Roman"/>
          <w:color w:val="000000"/>
          <w:sz w:val="21"/>
          <w:szCs w:val="21"/>
        </w:rPr>
        <w:t xml:space="preserve"> климат и хозяйственная деятельность людей. Какие климатические явления называют неблагоприятными.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Климат своей местности.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i/>
          <w:iCs/>
          <w:color w:val="000000"/>
          <w:sz w:val="21"/>
          <w:szCs w:val="21"/>
        </w:rPr>
        <w:t>Практические работы.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5.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Определение по картам закономерностей распределения суммарно солнечной радиации. Выявление особенностей распределения средних температур января и июля, годового количества осадков по территории страны.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6. Определение по синоптической карте особенностей погоды для различных пунктов. Составление прогноза погоды.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7.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Тема 3. Внутренние воды и водные ресурсы (6 часов)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Разнообразие внутренних вод России. </w:t>
      </w:r>
      <w:r w:rsidRPr="006251A8">
        <w:rPr>
          <w:rFonts w:eastAsia="Times New Roman"/>
          <w:color w:val="000000"/>
          <w:sz w:val="21"/>
          <w:szCs w:val="21"/>
        </w:rPr>
        <w:t>Влияние внутренних вод на природу и жизнь человека.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Реки</w:t>
      </w:r>
      <w:r w:rsidRPr="006251A8">
        <w:rPr>
          <w:rFonts w:eastAsia="Times New Roman"/>
          <w:color w:val="000000"/>
          <w:sz w:val="21"/>
          <w:szCs w:val="21"/>
        </w:rPr>
        <w:t>. Куда несут свои воды российские реки. Почему многие реки России медленно текут. Как климат влияет на реки.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Озера. Болота</w:t>
      </w:r>
      <w:r w:rsidRPr="006251A8">
        <w:rPr>
          <w:rFonts w:eastAsia="Times New Roman"/>
          <w:color w:val="000000"/>
          <w:sz w:val="21"/>
          <w:szCs w:val="21"/>
        </w:rPr>
        <w:t>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Подземные воды. Ледники. Многолетняя мерзлота.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lastRenderedPageBreak/>
        <w:t>Водные ресурсы и человек</w:t>
      </w:r>
      <w:r w:rsidRPr="006251A8">
        <w:rPr>
          <w:rFonts w:eastAsia="Times New Roman"/>
          <w:color w:val="000000"/>
          <w:sz w:val="21"/>
          <w:szCs w:val="21"/>
        </w:rPr>
        <w:t>. Роль воды в жизни людей. Водные ресурсы. Неравномерность рас</w:t>
      </w:r>
      <w:r w:rsidRPr="006251A8">
        <w:rPr>
          <w:rFonts w:eastAsia="Times New Roman"/>
          <w:color w:val="000000"/>
          <w:sz w:val="21"/>
          <w:szCs w:val="21"/>
        </w:rPr>
        <w:softHyphen/>
        <w:t>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Внутренние воды своей местности.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i/>
          <w:iCs/>
          <w:color w:val="000000"/>
          <w:sz w:val="21"/>
          <w:szCs w:val="21"/>
        </w:rPr>
        <w:t>Практические работы;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8. Составление характеристики одной из рек с использованием тематических карт и климатограмм. Определение возможностей ее хозяйственного использования.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 xml:space="preserve">9. Объяснение </w:t>
      </w:r>
      <w:proofErr w:type="gramStart"/>
      <w:r w:rsidRPr="006251A8">
        <w:rPr>
          <w:rFonts w:eastAsia="Times New Roman"/>
          <w:color w:val="000000"/>
          <w:sz w:val="21"/>
          <w:szCs w:val="21"/>
        </w:rPr>
        <w:t>закономерностей размещения разных видов вод суши</w:t>
      </w:r>
      <w:proofErr w:type="gramEnd"/>
      <w:r w:rsidRPr="006251A8">
        <w:rPr>
          <w:rFonts w:eastAsia="Times New Roman"/>
          <w:color w:val="000000"/>
          <w:sz w:val="21"/>
          <w:szCs w:val="21"/>
        </w:rPr>
        <w:t xml:space="preserve"> и связанных с ними опасных природных явлений на территории страны в зависимости от рельефа и климата.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10. Оценка обеспеченности водными ресурсами крупных регионов России, составление прогноза их использования.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Тема 4. Почва и почвенные ресурсы (3 часа)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Образование почв и их разнообразие</w:t>
      </w:r>
      <w:r w:rsidRPr="006251A8">
        <w:rPr>
          <w:rFonts w:eastAsia="Times New Roman"/>
          <w:color w:val="000000"/>
          <w:sz w:val="21"/>
          <w:szCs w:val="21"/>
        </w:rPr>
        <w:t xml:space="preserve">. Что такое почва. Под </w:t>
      </w:r>
      <w:proofErr w:type="gramStart"/>
      <w:r w:rsidRPr="006251A8">
        <w:rPr>
          <w:rFonts w:eastAsia="Times New Roman"/>
          <w:color w:val="000000"/>
          <w:sz w:val="21"/>
          <w:szCs w:val="21"/>
        </w:rPr>
        <w:t>влиянием</w:t>
      </w:r>
      <w:proofErr w:type="gramEnd"/>
      <w:r w:rsidRPr="006251A8">
        <w:rPr>
          <w:rFonts w:eastAsia="Times New Roman"/>
          <w:color w:val="000000"/>
          <w:sz w:val="21"/>
          <w:szCs w:val="21"/>
        </w:rPr>
        <w:t xml:space="preserve"> каких</w:t>
      </w:r>
      <w:r w:rsidRPr="006251A8">
        <w:rPr>
          <w:rFonts w:eastAsia="Times New Roman"/>
          <w:color w:val="000000"/>
          <w:sz w:val="21"/>
          <w:szCs w:val="21"/>
          <w:u w:val="single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факторов образуются почвы. Основные свойства и разнообразие почв.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Закономерности распространения почв. </w:t>
      </w:r>
      <w:r w:rsidRPr="006251A8">
        <w:rPr>
          <w:rFonts w:eastAsia="Times New Roman"/>
          <w:color w:val="000000"/>
          <w:sz w:val="21"/>
          <w:szCs w:val="21"/>
        </w:rPr>
        <w:t>Главные типы почв России. Закономерности распространения почв на территории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Почвенные ресурсы России. </w:t>
      </w:r>
      <w:r w:rsidRPr="006251A8">
        <w:rPr>
          <w:rFonts w:eastAsia="Times New Roman"/>
          <w:color w:val="000000"/>
          <w:sz w:val="21"/>
          <w:szCs w:val="21"/>
        </w:rPr>
        <w:t>Значение почвы для жизни человека. От чего нужно охранять почву. Роль мелиорации в повышении плодородия почв. Охрана почв.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i/>
          <w:iCs/>
          <w:color w:val="000000"/>
          <w:sz w:val="21"/>
          <w:szCs w:val="21"/>
        </w:rPr>
        <w:t>Практическая работа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11. Выявление условий образования основных типов почв и оценка их плодородия. Знакомство с образцами почв своей местности.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Тема 5. Растительный и животный мир. Биологические ресурсы (3 часа)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Растительный и животный мир России. </w:t>
      </w:r>
      <w:r w:rsidRPr="006251A8">
        <w:rPr>
          <w:rFonts w:eastAsia="Times New Roman"/>
          <w:color w:val="000000"/>
          <w:sz w:val="21"/>
          <w:szCs w:val="21"/>
        </w:rPr>
        <w:t>Разнообразие живой природы России. Основные типы растительности России. Разнообразие животного мира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Биологические ресурсы. Охрана растительного и животного мира.</w:t>
      </w:r>
      <w:r w:rsidRPr="006251A8">
        <w:rPr>
          <w:rFonts w:eastAsia="Times New Roman"/>
          <w:color w:val="000000"/>
          <w:sz w:val="21"/>
          <w:szCs w:val="21"/>
        </w:rPr>
        <w:t> Живые организмы на Земле. Охрана живой природы.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Почвы, растительный и животный мир своей местности.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i/>
          <w:iCs/>
          <w:color w:val="000000"/>
          <w:sz w:val="21"/>
          <w:szCs w:val="21"/>
        </w:rPr>
        <w:t>Практическая работа.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12. Прогноз изменения растительного и животного мира при заданных условиях изменения других компонентов природного комплекса.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Тема 6. Природное районирование (8 часов)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lastRenderedPageBreak/>
        <w:t>Разнообразие природных комплексов</w:t>
      </w:r>
      <w:r w:rsidRPr="006251A8">
        <w:rPr>
          <w:rFonts w:eastAsia="Times New Roman"/>
          <w:color w:val="000000"/>
          <w:sz w:val="21"/>
          <w:szCs w:val="21"/>
        </w:rPr>
        <w:t>. Что такое природно-территориальный комплекс (ПТК). Физико-географическое райониро</w:t>
      </w:r>
      <w:r w:rsidRPr="006251A8">
        <w:rPr>
          <w:rFonts w:eastAsia="Times New Roman"/>
          <w:color w:val="000000"/>
          <w:sz w:val="21"/>
          <w:szCs w:val="21"/>
        </w:rPr>
        <w:softHyphen/>
        <w:t>вание. Моря как крупные природные комплексы. Природные и антропогенные ПТК.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Природно-хозяйственные зоны России</w:t>
      </w:r>
      <w:r w:rsidRPr="006251A8">
        <w:rPr>
          <w:rFonts w:eastAsia="Times New Roman"/>
          <w:color w:val="000000"/>
          <w:sz w:val="21"/>
          <w:szCs w:val="21"/>
        </w:rPr>
        <w:t>. Что такое природная зональность. Почему мы называем эти зоны природно-хозяйственными.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Арктические пустыни, тундра и лесотундра</w:t>
      </w:r>
      <w:r w:rsidRPr="006251A8">
        <w:rPr>
          <w:rFonts w:eastAsia="Times New Roman"/>
          <w:color w:val="000000"/>
          <w:sz w:val="21"/>
          <w:szCs w:val="21"/>
        </w:rPr>
        <w:t>. Природные особенности безлесных территорий Севера. Каковы основные виды природопользования на северных территориях.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Леса. </w:t>
      </w:r>
      <w:r w:rsidRPr="006251A8">
        <w:rPr>
          <w:rFonts w:eastAsia="Times New Roman"/>
          <w:color w:val="000000"/>
          <w:sz w:val="21"/>
          <w:szCs w:val="21"/>
        </w:rPr>
        <w:t>Какие леса растут в России. Зона тайги. Зона смешанных и широколиственных лесов.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Лесостепи и степи, полупустыни</w:t>
      </w:r>
      <w:proofErr w:type="gramStart"/>
      <w:r w:rsidRPr="006251A8">
        <w:rPr>
          <w:rFonts w:eastAsia="Times New Roman"/>
          <w:color w:val="000000"/>
          <w:sz w:val="21"/>
          <w:szCs w:val="21"/>
          <w:u w:val="single"/>
        </w:rPr>
        <w:t> </w:t>
      </w:r>
      <w:r w:rsidRPr="006251A8">
        <w:rPr>
          <w:rFonts w:eastAsia="Times New Roman"/>
          <w:color w:val="000000"/>
          <w:sz w:val="21"/>
          <w:szCs w:val="21"/>
        </w:rPr>
        <w:t>.</w:t>
      </w:r>
      <w:proofErr w:type="gramEnd"/>
      <w:r w:rsidRPr="006251A8">
        <w:rPr>
          <w:rFonts w:eastAsia="Times New Roman"/>
          <w:color w:val="000000"/>
          <w:sz w:val="21"/>
          <w:szCs w:val="21"/>
        </w:rPr>
        <w:t>Влияние хозяйственной деятельности человека ан природу степей и лесостепей. Географическое положение пустынь и полупустынь в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Высотная поясность</w:t>
      </w:r>
      <w:r w:rsidRPr="006251A8">
        <w:rPr>
          <w:rFonts w:eastAsia="Times New Roman"/>
          <w:color w:val="000000"/>
          <w:sz w:val="21"/>
          <w:szCs w:val="21"/>
        </w:rPr>
        <w:t>. Влияние гор на природу и человека. Где в нашей стране наиболее ярко выражена высотная поясность.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Особо охраняемые природные тер</w:t>
      </w:r>
      <w:r w:rsidRPr="006251A8">
        <w:rPr>
          <w:rFonts w:eastAsia="Times New Roman"/>
          <w:color w:val="000000"/>
          <w:sz w:val="21"/>
          <w:szCs w:val="21"/>
          <w:u w:val="single"/>
        </w:rPr>
        <w:softHyphen/>
        <w:t>ритории</w:t>
      </w:r>
      <w:r w:rsidRPr="006251A8">
        <w:rPr>
          <w:rFonts w:eastAsia="Times New Roman"/>
          <w:color w:val="000000"/>
          <w:sz w:val="21"/>
          <w:szCs w:val="21"/>
        </w:rPr>
        <w:t>. Что такое особо охраняемые природные территории (ООПТ). Сколько нужно иметь в стране заповедных территорий, чтобы обеспечить ее устойчивое развитие.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Обобщение и повторение по разделу</w:t>
      </w:r>
      <w:proofErr w:type="gramStart"/>
      <w:r w:rsidRPr="006251A8">
        <w:rPr>
          <w:rFonts w:eastAsia="Times New Roman"/>
          <w:color w:val="000000"/>
          <w:sz w:val="21"/>
          <w:szCs w:val="21"/>
          <w:u w:val="single"/>
        </w:rPr>
        <w:t xml:space="preserve"> :</w:t>
      </w:r>
      <w:proofErr w:type="gramEnd"/>
      <w:r w:rsidRPr="006251A8">
        <w:rPr>
          <w:rFonts w:eastAsia="Times New Roman"/>
          <w:color w:val="000000"/>
          <w:sz w:val="21"/>
          <w:szCs w:val="21"/>
          <w:u w:val="single"/>
        </w:rPr>
        <w:t xml:space="preserve"> «Природа России».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Основные виды учебной деятельности: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Учащийся должен уметь: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называть и показывать крупные равнины и горы;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выяснять с помощью карт соответствие их платформенным и складчатым областям;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показывать на карте и называть наиболее крупные месторождения полезных ископаемых;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объяснять закономерности их размещения;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приводить примеры влияния рельефа на условия жизни людей, изменений рельефа под влиянием внешних и внутренних процессов;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делать описания отдельных форм рельефа по картам;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называть факторы, влияющие на формирование климата России;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определять характерные особенности климата России;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иметь представление об изменениях погоды под влиянием циклонов и антициклонов;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lastRenderedPageBreak/>
        <w:t>- давать описания климата отдельных территорий;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с помощью карт определять температуру, количество осадков, атмосферное давление, количество суммарной радиации и т. д.;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приводить примеры влияния климата на хозяйственную деятельность человека и условия жизни;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называть и показывать крупнейшие реки, озера;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используя карту, давать характеристику отдельных водных объектов;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оценивать водные ресурсы;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называть факторы почвообразования; используя карту, называть типы почв и их свойства;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объяснять разнообразие растительных сообществ на территории России, приводить примеры;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объяснять видовое разнообразие животного мира;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называть меры по охране растений и животных.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показывать на карте основные природные зоны России, называть их;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приводить примеры наиболее характерных представителей растительного и животного мира;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объяснять причины зонального и азонального расположения ландшафтов;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показывать на карте крупные природно-территориальные комплексы России;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приводить примеры взаимосвязей природных компонентов в природном комплексе;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показывать на карте крупные природные районы России;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называть и показывать на карте географические объекты (горы, равнины, реки, озера и т. д.);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отбирать объекты, определяющие географический образ данной территории;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оценивать природные условия и природные ресурсы территории с точки зрения условий труда и быта, влияния на обычаи и традиции людей;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приводить примеры рационального и нерационального использования природных ресурсов регионов;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выделять экологические проблемы природных регионов.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lastRenderedPageBreak/>
        <w:t>объяснять влияние природных условий на жизнь, здоровье и хозяйственную деятельность людей;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объяснять изменение природы под влиянием деятельности человека;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объяснять значение географической науки в изучении и преобразовании природы, приводить соответствующие примеры.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Часть 3. Население России (9 часов)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Численность населения России. </w:t>
      </w:r>
      <w:r w:rsidRPr="006251A8">
        <w:rPr>
          <w:rFonts w:eastAsia="Times New Roman"/>
          <w:color w:val="000000"/>
          <w:sz w:val="21"/>
          <w:szCs w:val="21"/>
        </w:rPr>
        <w:t>Как изменялась численность населения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Что влияет на изменение численности населения.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Мужчины и женщины. Продолжительность жизни.</w:t>
      </w:r>
      <w:r w:rsidRPr="006251A8">
        <w:rPr>
          <w:rFonts w:eastAsia="Times New Roman"/>
          <w:color w:val="000000"/>
          <w:sz w:val="21"/>
          <w:szCs w:val="21"/>
        </w:rPr>
        <w:t> Кого в России больше – мужчин или женщин. Сколько лет россиянину. Какова в России средняя продолжительность жизни.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Народы, языки, религии. </w:t>
      </w:r>
      <w:r w:rsidRPr="006251A8">
        <w:rPr>
          <w:rFonts w:eastAsia="Times New Roman"/>
          <w:color w:val="000000"/>
          <w:sz w:val="21"/>
          <w:szCs w:val="21"/>
        </w:rPr>
        <w:t>Сколько народов живет в России. На каких языках говорят россияне. Какие религии исповедуют жители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Городское и сельское население</w:t>
      </w:r>
      <w:r w:rsidRPr="006251A8">
        <w:rPr>
          <w:rFonts w:eastAsia="Times New Roman"/>
          <w:color w:val="000000"/>
          <w:sz w:val="21"/>
          <w:szCs w:val="21"/>
        </w:rPr>
        <w:t>. Какое население в России называют городским. Какие поселения называют сельскими.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Размещение населе</w:t>
      </w:r>
      <w:r w:rsidRPr="006251A8">
        <w:rPr>
          <w:rFonts w:eastAsia="Times New Roman"/>
          <w:color w:val="000000"/>
          <w:sz w:val="21"/>
          <w:szCs w:val="21"/>
          <w:u w:val="single"/>
        </w:rPr>
        <w:softHyphen/>
        <w:t>ния России. </w:t>
      </w:r>
      <w:r w:rsidRPr="006251A8">
        <w:rPr>
          <w:rFonts w:eastAsia="Times New Roman"/>
          <w:color w:val="000000"/>
          <w:sz w:val="21"/>
          <w:szCs w:val="21"/>
        </w:rPr>
        <w:t>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Миграция населения в России</w:t>
      </w:r>
      <w:r w:rsidRPr="006251A8">
        <w:rPr>
          <w:rFonts w:eastAsia="Times New Roman"/>
          <w:color w:val="000000"/>
          <w:sz w:val="21"/>
          <w:szCs w:val="21"/>
        </w:rPr>
        <w:t>. Что такое миграции и почему они возникают. Что такое миграционный прирост. Как миграции влияют на жизнь страны.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Люди и труд</w:t>
      </w:r>
      <w:r w:rsidRPr="006251A8">
        <w:rPr>
          <w:rFonts w:eastAsia="Times New Roman"/>
          <w:color w:val="000000"/>
          <w:sz w:val="21"/>
          <w:szCs w:val="21"/>
        </w:rPr>
        <w:t>. Экономически активное население и трудовые ресурсы. От чего зависит занятость людей и безработица.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Особенности населения своей местности.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i/>
          <w:iCs/>
          <w:color w:val="000000"/>
          <w:sz w:val="21"/>
          <w:szCs w:val="21"/>
        </w:rPr>
        <w:t>Практические работы: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13. Сравнительная характеристика половозрастного состава населения регионов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14. Характеристика особенностей миграционного движения населения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Основные виды учебной деятельности: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Учащийся должен уметь: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-определять место России в мире по численности населения на основе статистических данных;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-наблюдать динамику численности населения России в 20 в и выявлять факторы, влияющие на естественный прирост и тип воспроизводства населения страны;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lastRenderedPageBreak/>
        <w:t>- сравнивать особенности традиционного и современного типов воспроизводства населения, определять и сравнивать показатели естественного прироста населения России в разных частях страны, сравнивать показатели воспроизводства населения России с показателями других стран по статистическим данным;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-выявлять факторы, определяющие соотношение мужчин и женщин, определять половой и возрастной состав населения России по статистическим данным, сравнивать продолжительность жизни мужского и женского населения;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-определять крупнейшие по численности населения народы России, особенности размещения народов по территории страны; основные языковые семьи; современный религиозный состав населения России;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-определять виды и причины миграций, основные направления современных миграционных потоков на территории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1"/>
          <w:szCs w:val="21"/>
        </w:rPr>
        <w:t>Часть 4. ХОЗЯЙСТВО РОССИИ (10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 xml:space="preserve"> часов)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Тема 1. Первичный сектор экономики — отрасли, эксплуатирующие природу.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Что такое хозяйство страны?</w:t>
      </w:r>
      <w:r w:rsidRPr="006251A8">
        <w:rPr>
          <w:rFonts w:eastAsia="Times New Roman"/>
          <w:color w:val="000000"/>
          <w:sz w:val="21"/>
          <w:szCs w:val="21"/>
        </w:rPr>
        <w:t> Что такое хозяйство страны и как оценить уровень его развития. Как устроено хозяйство России</w:t>
      </w:r>
      <w:proofErr w:type="gramStart"/>
      <w:r w:rsidRPr="006251A8">
        <w:rPr>
          <w:rFonts w:eastAsia="Times New Roman"/>
          <w:color w:val="000000"/>
          <w:sz w:val="21"/>
          <w:szCs w:val="21"/>
        </w:rPr>
        <w:t>..</w:t>
      </w:r>
      <w:proofErr w:type="gramEnd"/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Как география изучает хозяйство</w:t>
      </w:r>
      <w:r w:rsidRPr="006251A8">
        <w:rPr>
          <w:rFonts w:eastAsia="Times New Roman"/>
          <w:color w:val="000000"/>
          <w:sz w:val="21"/>
          <w:szCs w:val="21"/>
        </w:rPr>
        <w:t>. Условия и факторы размещения предприятий. Что такое территориальная структура хозяйства.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Состав первичного сектора экономики</w:t>
      </w:r>
      <w:r w:rsidRPr="006251A8">
        <w:rPr>
          <w:rFonts w:eastAsia="Times New Roman"/>
          <w:color w:val="000000"/>
          <w:sz w:val="21"/>
          <w:szCs w:val="21"/>
        </w:rPr>
        <w:t>. Понятие природных ресурсов, их классификации. Что относят к первичному сектору экономики.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Природно-ресурсный капитал Рос</w:t>
      </w:r>
      <w:r w:rsidRPr="006251A8">
        <w:rPr>
          <w:rFonts w:eastAsia="Times New Roman"/>
          <w:color w:val="000000"/>
          <w:sz w:val="21"/>
          <w:szCs w:val="21"/>
          <w:u w:val="single"/>
        </w:rPr>
        <w:softHyphen/>
        <w:t>сии</w:t>
      </w:r>
      <w:r w:rsidRPr="006251A8">
        <w:rPr>
          <w:rFonts w:eastAsia="Times New Roman"/>
          <w:color w:val="000000"/>
          <w:sz w:val="21"/>
          <w:szCs w:val="21"/>
        </w:rPr>
        <w:t>. Что такое природно-ресурсный капитал и как он оценивается. Каковы проблемы использования природно-ресурсного капитала страны. </w:t>
      </w:r>
      <w:r w:rsidRPr="006251A8">
        <w:rPr>
          <w:rFonts w:eastAsia="Times New Roman"/>
          <w:color w:val="000000"/>
          <w:sz w:val="21"/>
          <w:szCs w:val="21"/>
          <w:u w:val="single"/>
        </w:rPr>
        <w:t>Сельское хозяйство</w:t>
      </w:r>
      <w:r w:rsidRPr="006251A8">
        <w:rPr>
          <w:rFonts w:eastAsia="Times New Roman"/>
          <w:color w:val="000000"/>
          <w:sz w:val="21"/>
          <w:szCs w:val="21"/>
        </w:rPr>
        <w:t>. Отличия сельского хозяйст</w:t>
      </w:r>
      <w:r w:rsidRPr="006251A8">
        <w:rPr>
          <w:rFonts w:eastAsia="Times New Roman"/>
          <w:color w:val="000000"/>
          <w:sz w:val="21"/>
          <w:szCs w:val="21"/>
        </w:rPr>
        <w:softHyphen/>
        <w:t>ва от других хозяйственных отраслей. Каков состав сельского хозяйства. Понятие об агропромышленном комплексе (АПК).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Растениеводство.</w:t>
      </w:r>
      <w:r w:rsidRPr="006251A8">
        <w:rPr>
          <w:rFonts w:eastAsia="Times New Roman"/>
          <w:color w:val="000000"/>
          <w:sz w:val="21"/>
          <w:szCs w:val="21"/>
        </w:rPr>
        <w:t> Какие отрасли растениеводства развиты в России. Как растениеводство влияет на окружающую среду.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Животноводство.</w:t>
      </w:r>
      <w:r w:rsidRPr="006251A8">
        <w:rPr>
          <w:rFonts w:eastAsia="Times New Roman"/>
          <w:color w:val="000000"/>
          <w:sz w:val="21"/>
          <w:szCs w:val="21"/>
        </w:rPr>
        <w:t> Какие отрасли животноводства развиты в России. Как животноводство влияет на окружающую среду.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Лесное хозяйство</w:t>
      </w:r>
      <w:r w:rsidRPr="006251A8">
        <w:rPr>
          <w:rFonts w:eastAsia="Times New Roman"/>
          <w:color w:val="000000"/>
          <w:sz w:val="21"/>
          <w:szCs w:val="21"/>
        </w:rPr>
        <w:t>. Сколько лесов в России. Можно ли рубить лес. Какова роль леса в российской истории и экономике. Роль леса в жизни людей.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Охота и рыбное хозяйство</w:t>
      </w:r>
      <w:r w:rsidRPr="006251A8">
        <w:rPr>
          <w:rFonts w:eastAsia="Times New Roman"/>
          <w:color w:val="000000"/>
          <w:sz w:val="21"/>
          <w:szCs w:val="21"/>
        </w:rPr>
        <w:t>. Какую роль в современной жизни людей играет охота. Что такое рыбное хозяйство.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  <w:u w:val="single"/>
        </w:rPr>
        <w:t>Обобщение и повторение за 8 класс.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i/>
          <w:iCs/>
          <w:color w:val="000000"/>
          <w:sz w:val="21"/>
          <w:szCs w:val="21"/>
        </w:rPr>
        <w:t>Практические работы: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16. Выявление и сравнение природно-ресурсного потенциала различных районов России. 17. Определение главных районов животноводства в России.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Основные виды учебной деятельности: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lastRenderedPageBreak/>
        <w:t>Учащийся должен уметь: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определять состав хозяйства России, называть его признаки;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объяснять зависимость от природных условий;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приводить примеры отраслей первичного сектора хозяйства;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color w:val="000000"/>
          <w:sz w:val="21"/>
          <w:szCs w:val="21"/>
        </w:rPr>
        <w:t>- показывать на карте основные районы сельского хозяйства.</w:t>
      </w:r>
    </w:p>
    <w:p w:rsidR="00F851C3" w:rsidRPr="006251A8" w:rsidRDefault="00F851C3" w:rsidP="00F851C3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1"/>
          <w:szCs w:val="21"/>
        </w:rPr>
        <w:t>Итого: 68</w:t>
      </w:r>
      <w:r w:rsidRPr="006251A8">
        <w:rPr>
          <w:rFonts w:eastAsia="Times New Roman"/>
          <w:b/>
          <w:bCs/>
          <w:color w:val="000000"/>
          <w:sz w:val="21"/>
          <w:szCs w:val="21"/>
        </w:rPr>
        <w:t xml:space="preserve"> часов.</w:t>
      </w:r>
    </w:p>
    <w:p w:rsidR="00F851C3" w:rsidRPr="006251A8" w:rsidRDefault="00F851C3" w:rsidP="00F851C3">
      <w:pPr>
        <w:shd w:val="clear" w:color="auto" w:fill="FFFFFF"/>
        <w:rPr>
          <w:rFonts w:eastAsia="Times New Roman"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Календарно-тематический план</w:t>
      </w: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>по учебному предмету « География» 8 класс</w:t>
      </w:r>
    </w:p>
    <w:p w:rsidR="00F851C3" w:rsidRPr="006251A8" w:rsidRDefault="00F851C3" w:rsidP="00F851C3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</w:rPr>
      </w:pPr>
      <w:r w:rsidRPr="006251A8">
        <w:rPr>
          <w:rFonts w:eastAsia="Times New Roman"/>
          <w:b/>
          <w:bCs/>
          <w:color w:val="000000"/>
          <w:sz w:val="21"/>
          <w:szCs w:val="21"/>
        </w:rPr>
        <w:t xml:space="preserve"> (68 часов/2ч/н)</w:t>
      </w:r>
    </w:p>
    <w:tbl>
      <w:tblPr>
        <w:tblW w:w="14574" w:type="dxa"/>
        <w:tblInd w:w="96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6"/>
        <w:gridCol w:w="962"/>
        <w:gridCol w:w="9277"/>
        <w:gridCol w:w="1559"/>
        <w:gridCol w:w="1560"/>
      </w:tblGrid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уроков</w:t>
            </w:r>
          </w:p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порядку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урока</w:t>
            </w:r>
          </w:p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разделе, теме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Плановые сроки изучения 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Скорректированные сроки 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изучения учебного материала</w:t>
            </w: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Введение (1 час)</w:t>
            </w:r>
          </w:p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география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1. Россия на карте мира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часов)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Географическое положение и административно-территориальное устройство России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Границы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на карте часовых поясов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рактическая работа №1«Определение поясного времени для различных населенных пунктов России.»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Физико-географическое положение России. Практическая работа №2</w:t>
            </w: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географического положения России, США и Канады»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Экономико-географическое и транспортно-географическое положение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Геополитическое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еоэкономическое, геодемографическое, этнокультурное и эколого-географическое положение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формировалась государственная территория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методы географического изучения территории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методы географического изучения территории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административно-территориального устройства России. Практическая работа №3 «Анализ административно-территориального деления России»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повторение по теме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proofErr w:type="gramEnd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 на карте мира</w:t>
            </w: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2. Природа России(35 часов)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Геологическое строение, рельеф, полезные ископаемые.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часов)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Геологическая история и геологическое строение территории России.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 России. Практическая работа №4 «Объяснение зависимости расположения 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крупных форм рельефа и месторождений полезных ископаемых от строения земной коры на примере отдельных территорий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почему изменяется рельеф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влияет на рельеф деятельность ледников.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Стихийные природные явления в литосфере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литосфера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 своей местности.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Климат и климатические ресурсы(8 часов)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определяющие климат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Циркуляция воздушных масс.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тепла и влаги на территории России. Практическая работа №5 «Определение по картам закономерностей распределения суммарно солнечной радиации. Выявление особенностей распределения средних температур января и июля, годового количества осадков по территории страны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Сезонность кли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мата. Практическая работа №6 «Определение по синоптической карте особенностей погоды для различных пунктов. Составление прогноза погоды»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климатов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климатов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 и человек. Практическая работа №7 «Оценка основных климатических показателей одного из регионов страны для характеристики условий жизни и хозяйственной деятельности населения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 своей местности.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Внутренние воды и водные ресурсы (6 часов)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внутренних вод России.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Реки. Практическая работа №8 «Составление характеристики одной из рек с использованием тематических карт и климатограмм. Определение возможностей ее 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хозяйственного использования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Озера. Болота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Подземные воды. Ледники. Многолетняя мерзлота. Практическая работа № 9 «Объяснение 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закономерностей размещения разных видов вод суши</w:t>
            </w:r>
            <w:proofErr w:type="gramEnd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связанных с ними опасных природных явлений на территории страны в зависимости от рельефа и климата.»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ресурсы и человек. Практическая работа №10 «Оценка обеспеченности водными ресурсами крупных регионов России, составление прогноза их использования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Внутренние воды своей местности.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Почва и почвенные ресурсы (3 часа)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почв и их разнообразие. Практическая работа №11 «Выявление условий образования основных типов почв и оценка их плодородия. Знакомство с образцами почв своей местности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распространения почв.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Растительный и животный мир. Биологические ресурсы (3 часа)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ресурсы. Охрана растительного и животного мира. Практическая работа №12 «Прогноз изменения растительного и животного мира при заданных условиях изменения других компонентов природного комплекса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Почвы, растительный и животный мир своей местности.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Природное районирование (8 часов)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природных комплексов.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Природно-хозяйственные зоны России.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Арктические пустыни, тундра и лесотундра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Лесостепи и степи, полупустыни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Высотная поясность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 охраняемые природные тер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ритории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повторение по разделу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«Природа России».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3. Население России (9 часов)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России.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влияет на изменение численности населения.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 и женщины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родолжительность жизни. Практическая работа №13 «. Сравнительная характеристика половозрастного состава населения регионов России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Народы, языки, религии.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населе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России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Миграция населения в России. Практическая работа № 14 «Характеристика особенностей миграционного движения населения России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труд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населения своей местности.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45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 4. ХОЗЯЙСТВО РОССИИ (10 часов)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Первичный сектор экономики — отрасли, эксплуатирующие природу.</w:t>
            </w:r>
          </w:p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хозяйство страны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география изучает хозяйство.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первичного сектора экономики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Природно-ресурсный капитал Рос</w:t>
            </w: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сии. Практическая работа №16 «Выявление и сравнение природно-ресурсного потенциала различных районов России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Растениеводство.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Животноводство. Практическая работа № 17 «Определение главных районов животноводства в России</w:t>
            </w:r>
            <w:proofErr w:type="gramStart"/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Охота и рыбное хозяйство.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повторение за 8 класс. Итоговый тест.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 повторения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работ</w:t>
            </w: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851C3" w:rsidRPr="00F851C3" w:rsidTr="00533667"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51C3" w:rsidRPr="00F851C3" w:rsidRDefault="00F851C3" w:rsidP="00F851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51C3" w:rsidRDefault="00F851C3" w:rsidP="00F851C3">
      <w:pPr>
        <w:spacing w:line="0" w:lineRule="atLeast"/>
        <w:rPr>
          <w:rFonts w:eastAsia="Times New Roman"/>
          <w:b/>
        </w:rPr>
      </w:pPr>
    </w:p>
    <w:p w:rsidR="00F851C3" w:rsidRPr="00BA7A3B" w:rsidRDefault="00F851C3" w:rsidP="00F851C3">
      <w:pPr>
        <w:rPr>
          <w:sz w:val="24"/>
          <w:szCs w:val="24"/>
        </w:rPr>
        <w:sectPr w:rsidR="00F851C3" w:rsidRPr="00BA7A3B" w:rsidSect="00F851C3">
          <w:footerReference w:type="default" r:id="rId5"/>
          <w:footerReference w:type="first" r:id="rId6"/>
          <w:pgSz w:w="16838" w:h="11906" w:orient="landscape"/>
          <w:pgMar w:top="851" w:right="567" w:bottom="709" w:left="567" w:header="0" w:footer="113" w:gutter="0"/>
          <w:pgNumType w:start="11" w:chapStyle="1"/>
          <w:cols w:space="708"/>
          <w:titlePg/>
          <w:docGrid w:linePitch="360"/>
        </w:sectPr>
      </w:pPr>
    </w:p>
    <w:p w:rsidR="00F851C3" w:rsidRDefault="00F851C3" w:rsidP="00F851C3">
      <w:pPr>
        <w:spacing w:line="0" w:lineRule="atLeast"/>
      </w:pPr>
    </w:p>
    <w:p w:rsidR="00000000" w:rsidRDefault="00F851C3"/>
    <w:sectPr w:rsidR="00000000" w:rsidSect="00BA7A3B">
      <w:footerReference w:type="default" r:id="rId7"/>
      <w:pgSz w:w="12756" w:h="8220" w:orient="landscape"/>
      <w:pgMar w:top="740" w:right="982" w:bottom="1140" w:left="815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B" w:rsidRDefault="00F851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B" w:rsidRPr="00025898" w:rsidRDefault="00F851C3">
    <w:pPr>
      <w:pStyle w:val="a3"/>
      <w:jc w:val="right"/>
    </w:pPr>
    <w:r>
      <w:t xml:space="preserve"> </w:t>
    </w:r>
  </w:p>
  <w:p w:rsidR="00BA7A3B" w:rsidRDefault="00F851C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B" w:rsidRDefault="00F851C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3E6B"/>
    <w:multiLevelType w:val="multilevel"/>
    <w:tmpl w:val="81BA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A3F82"/>
    <w:multiLevelType w:val="multilevel"/>
    <w:tmpl w:val="3732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70F19"/>
    <w:multiLevelType w:val="multilevel"/>
    <w:tmpl w:val="C56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54C59"/>
    <w:multiLevelType w:val="multilevel"/>
    <w:tmpl w:val="795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C244E"/>
    <w:multiLevelType w:val="multilevel"/>
    <w:tmpl w:val="FBB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90101"/>
    <w:multiLevelType w:val="multilevel"/>
    <w:tmpl w:val="89B4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F2172"/>
    <w:multiLevelType w:val="multilevel"/>
    <w:tmpl w:val="80A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44F03"/>
    <w:multiLevelType w:val="multilevel"/>
    <w:tmpl w:val="BA20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A5592"/>
    <w:multiLevelType w:val="multilevel"/>
    <w:tmpl w:val="2D14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51C3"/>
    <w:rsid w:val="00F8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51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851C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4076</Words>
  <Characters>23234</Characters>
  <Application>Microsoft Office Word</Application>
  <DocSecurity>0</DocSecurity>
  <Lines>193</Lines>
  <Paragraphs>54</Paragraphs>
  <ScaleCrop>false</ScaleCrop>
  <Company/>
  <LinksUpToDate>false</LinksUpToDate>
  <CharactersWithSpaces>27256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2021-02-17T12:23:00Z</dcterms:created>
  <dcterms:modified xsi:type="dcterms:W3CDTF">2021-02-17T12:27:00Z</dcterms:modified>
</cp:coreProperties>
</file>