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7" w:rsidRPr="003F5561" w:rsidRDefault="003F5561" w:rsidP="003F55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56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 результате изучен</w:t>
      </w:r>
      <w:r w:rsidR="007E3BEE">
        <w:rPr>
          <w:rFonts w:ascii="Times New Roman" w:eastAsia="Times New Roman" w:hAnsi="Times New Roman" w:cs="Times New Roman"/>
          <w:sz w:val="24"/>
          <w:szCs w:val="24"/>
        </w:rPr>
        <w:t>ия английского языка учащиеся дол</w:t>
      </w:r>
      <w:r w:rsidRPr="003F5561">
        <w:rPr>
          <w:rFonts w:ascii="Times New Roman" w:eastAsia="Times New Roman" w:hAnsi="Times New Roman" w:cs="Times New Roman"/>
          <w:sz w:val="24"/>
          <w:szCs w:val="24"/>
        </w:rPr>
        <w:t>жны: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алфавит, буквы, основные буквосочетания, звуки английского языка;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основные правила чтения и орфографии английского языка;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название англоязычных стран и их столицы;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 изучаемого языка;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речевые обороты с модальными глаголами;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личные местоимения.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говорение: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приветствовать, отвечать на приветствие, прощаться, извиняться, благодарить;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называть себя, представлять другого;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выражать согласие/несогласие, огорчение, радость, сомнение, предположение;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делать короткое сообщение о себе, своей семье, своих увлечениях и т.д.;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вести диалог с опорой на образец и без неё;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описывать рисунок, предмет, человека.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письмо: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владеть алфавитом и графикой английского языка;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списывать слова, предложения и краткие тексты;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заполнять таблицу, схему, анкету;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в письменной форме сообщать определённую информацию о себе;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составлять письмо по образцу.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речь своих товарищей.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воспринимать на слух и понимать основное содержание краткого сообщения.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чтение: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учащиеся должны полностью овладеть техникой чтения вслух.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зрительно воспринимать и узнавать изученный материал.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Стандарта в структуре планируемых результатов отдельными разделами представлены личностные и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поскольку их достижение обеспечивается всей совокупностью учебных предметов. 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3F5561" w:rsidRPr="003F5561" w:rsidRDefault="003F5561" w:rsidP="003F55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3F5561" w:rsidRPr="003F5561" w:rsidRDefault="003F5561" w:rsidP="003F55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3F5561" w:rsidRPr="003F5561" w:rsidRDefault="003F5561" w:rsidP="003F55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3F5561" w:rsidRPr="003F5561" w:rsidRDefault="003F5561" w:rsidP="003F55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F5561" w:rsidRPr="003F5561" w:rsidRDefault="003F5561" w:rsidP="003F55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F5561" w:rsidRPr="003F5561" w:rsidRDefault="003F5561" w:rsidP="003F55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3F5561" w:rsidRPr="003F5561" w:rsidRDefault="003F5561" w:rsidP="003F55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F5561" w:rsidRPr="003F5561" w:rsidRDefault="003F5561" w:rsidP="003F55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1. Предметные результаты в коммуникативной сфере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1.1. Коммуникативная компетенция (владение иностранным языком как средством общения)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Говорение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3F5561" w:rsidRPr="003F5561" w:rsidRDefault="003F5561" w:rsidP="003F55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3F5561" w:rsidRPr="003F5561" w:rsidRDefault="003F5561" w:rsidP="003F55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общении;</w:t>
      </w:r>
    </w:p>
    <w:p w:rsidR="003F5561" w:rsidRPr="003F5561" w:rsidRDefault="003F5561" w:rsidP="003F55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3F5561" w:rsidRPr="003F5561" w:rsidRDefault="003F5561" w:rsidP="003F55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3F5561" w:rsidRPr="003F5561" w:rsidRDefault="003F5561" w:rsidP="003F55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F5561" w:rsidRPr="003F5561" w:rsidRDefault="003F5561" w:rsidP="003F55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владеть техникой письма;</w:t>
      </w:r>
    </w:p>
    <w:p w:rsidR="003F5561" w:rsidRPr="003F5561" w:rsidRDefault="003F5561" w:rsidP="003F55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lastRenderedPageBreak/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3F5561" w:rsidRPr="003F5561" w:rsidRDefault="003F5561" w:rsidP="003F55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1.2. Языковая компетенци</w:t>
      </w:r>
      <w:proofErr w:type="gramStart"/>
      <w:r w:rsidRPr="003F556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F5561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средствами)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Графика, каллиграфия, орфография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3F5561" w:rsidRPr="003F5561" w:rsidRDefault="003F5561" w:rsidP="003F55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полупечатное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 написание букв, слов);</w:t>
      </w:r>
    </w:p>
    <w:p w:rsidR="003F5561" w:rsidRPr="003F5561" w:rsidRDefault="003F5561" w:rsidP="003F55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находить и сравнивать (в объеме содержания курса) такие языковые единицы, как звук, буква, слово;</w:t>
      </w:r>
    </w:p>
    <w:p w:rsidR="003F5561" w:rsidRPr="003F5561" w:rsidRDefault="003F5561" w:rsidP="003F55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чтения и орфографии, изученные в курсе;</w:t>
      </w:r>
    </w:p>
    <w:p w:rsidR="003F5561" w:rsidRPr="003F5561" w:rsidRDefault="003F5561" w:rsidP="003F55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3F5561" w:rsidRPr="003F5561" w:rsidRDefault="003F5561" w:rsidP="003F55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3F5561" w:rsidRPr="003F5561" w:rsidRDefault="003F5561" w:rsidP="003F55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Фонетическая сторона речи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3F5561" w:rsidRPr="003F5561" w:rsidRDefault="003F5561" w:rsidP="003F55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изолированных словах и фразах;</w:t>
      </w:r>
    </w:p>
    <w:p w:rsidR="003F5561" w:rsidRPr="003F5561" w:rsidRDefault="003F5561" w:rsidP="003F55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F5561" w:rsidRPr="003F5561" w:rsidRDefault="003F5561" w:rsidP="003F55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3F5561" w:rsidRPr="003F5561" w:rsidRDefault="003F5561" w:rsidP="003F55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3F5561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 изученные в пределах тематики 5 класса лексические единицы (слова, словосочетания, оценочную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лексику, речевые клише), соблюдая лексические нормы;</w:t>
      </w:r>
    </w:p>
    <w:p w:rsidR="003F5561" w:rsidRPr="003F5561" w:rsidRDefault="003F5561" w:rsidP="003F55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lastRenderedPageBreak/>
        <w:t>оперировать в процессе общения активной лексикой в соответствии с коммуникативной задачей.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3F5561" w:rsidRPr="003F5561" w:rsidRDefault="003F5561" w:rsidP="003F55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Грамматическая сторона речи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F5561" w:rsidRPr="003F5561" w:rsidRDefault="003F5561" w:rsidP="003F55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FutureSimple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>; личные, притяжательные и указательные местоимения; количественные  числительные; наиболее употребительные предлоги для выражения временных и пространственных отношений.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3F5561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3F5561">
        <w:rPr>
          <w:rFonts w:ascii="Times New Roman" w:eastAsia="Times New Roman" w:hAnsi="Times New Roman" w:cs="Times New Roman"/>
          <w:sz w:val="24"/>
          <w:szCs w:val="24"/>
        </w:rPr>
        <w:t xml:space="preserve"> осведомленность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I. Выпускник научится:</w:t>
      </w:r>
    </w:p>
    <w:p w:rsidR="003F5561" w:rsidRPr="003F5561" w:rsidRDefault="003F5561" w:rsidP="003F55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называть страны изучаемого языка по-английски;</w:t>
      </w:r>
    </w:p>
    <w:p w:rsidR="003F5561" w:rsidRPr="003F5561" w:rsidRDefault="003F5561" w:rsidP="003F55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II. Выпускник получит возможность научиться:</w:t>
      </w:r>
    </w:p>
    <w:p w:rsidR="003F5561" w:rsidRPr="003F5561" w:rsidRDefault="003F5561" w:rsidP="003F55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3F5561" w:rsidRPr="003F5561" w:rsidRDefault="003F5561" w:rsidP="003F55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3F5561" w:rsidRPr="003F5561" w:rsidRDefault="003F5561" w:rsidP="003F55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2. Предметные результаты в познавательной сфере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F5561" w:rsidRPr="003F5561" w:rsidRDefault="003F5561" w:rsidP="003F55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561">
        <w:rPr>
          <w:rFonts w:ascii="Times New Roman" w:eastAsia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3F5561" w:rsidRPr="003F5561" w:rsidRDefault="003F5561" w:rsidP="003F55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3F5561" w:rsidRPr="003F5561" w:rsidRDefault="003F5561" w:rsidP="003F55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справочным материалом;</w:t>
      </w:r>
    </w:p>
    <w:p w:rsidR="003F5561" w:rsidRPr="003F5561" w:rsidRDefault="003F5561" w:rsidP="003F55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осуществлять самонаблюдение и самооценку.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3. Предметные результаты в ценностно-ориентационной сфере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F5561" w:rsidRPr="003F5561" w:rsidRDefault="003F5561" w:rsidP="003F5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3F5561" w:rsidRPr="003F5561" w:rsidRDefault="003F5561" w:rsidP="003F55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4. Предметные результаты в эстетической сфере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F5561" w:rsidRPr="003F5561" w:rsidRDefault="003F5561" w:rsidP="003F55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3F5561" w:rsidRPr="003F5561" w:rsidRDefault="003F5561" w:rsidP="003F55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5. Предметные результаты в трудовой сфере</w:t>
      </w:r>
    </w:p>
    <w:p w:rsidR="003F5561" w:rsidRPr="003F5561" w:rsidRDefault="003F5561" w:rsidP="003F5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F5561" w:rsidRPr="003F5561" w:rsidRDefault="003F5561" w:rsidP="003F55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61">
        <w:rPr>
          <w:rFonts w:ascii="Times New Roman" w:eastAsia="Times New Roman" w:hAnsi="Times New Roman" w:cs="Times New Roman"/>
          <w:sz w:val="24"/>
          <w:szCs w:val="24"/>
        </w:rPr>
        <w:t>следовать намеченному плану в своем учебном труде.</w:t>
      </w:r>
    </w:p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3F5561" w:rsidRDefault="003F5561" w:rsidP="003F5561"/>
    <w:p w:rsidR="008F6E82" w:rsidRDefault="008F6E82" w:rsidP="003F5561"/>
    <w:p w:rsidR="008F6E82" w:rsidRDefault="008F6E82" w:rsidP="003F5561"/>
    <w:p w:rsidR="003F5561" w:rsidRDefault="003F5561" w:rsidP="003F5561"/>
    <w:p w:rsidR="003F5561" w:rsidRDefault="003F5561" w:rsidP="003F55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5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шестиклассников и включает следующее:</w:t>
      </w:r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>Знакомство. С одноклассниками, учителем, персонажами учебника: имя, возраст. Приветствие, прощание (с использованием типичных фраз речевого этикета).</w:t>
      </w:r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 xml:space="preserve">Я и моя семья. Члены семьи, их имена, возраст, внешность, черты характера, увлечения/ хобби. Мой день (распорядок дня, домашние обязанности). Покупки в магазинах: одежда, обувь, основные продукты питания. Любимая еда. Семейные праздники. Подарки. </w:t>
      </w:r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день, каникулы.</w:t>
      </w:r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 xml:space="preserve">Я и мои друзья. Имя, возраст, внешность, характер, увлечения/ хобби. Совместные занятия.  Письмо зарубежному другу. </w:t>
      </w:r>
      <w:proofErr w:type="gramStart"/>
      <w:r w:rsidRPr="003F5561">
        <w:rPr>
          <w:rStyle w:val="c4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>Моя школа.</w:t>
      </w:r>
      <w:r w:rsidRPr="003F5561">
        <w:rPr>
          <w:rStyle w:val="c2"/>
          <w:sz w:val="28"/>
          <w:szCs w:val="28"/>
        </w:rPr>
        <w:t> </w:t>
      </w:r>
      <w:r w:rsidRPr="003F5561">
        <w:rPr>
          <w:rStyle w:val="c4"/>
          <w:sz w:val="28"/>
          <w:szCs w:val="28"/>
        </w:rPr>
        <w:t>Классная комната, учебные предметы, школьные принадлежности. Учебные занятия на уроках.</w:t>
      </w:r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 xml:space="preserve">Мир вокруг меня. Мой дом/ квартира/ 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3F5561" w:rsidRPr="003F5561" w:rsidRDefault="003F5561" w:rsidP="003F5561">
      <w:pPr>
        <w:pStyle w:val="c18"/>
        <w:rPr>
          <w:sz w:val="28"/>
          <w:szCs w:val="28"/>
        </w:rPr>
      </w:pPr>
      <w:r w:rsidRPr="003F5561">
        <w:rPr>
          <w:rStyle w:val="c4"/>
          <w:sz w:val="28"/>
          <w:szCs w:val="28"/>
        </w:rPr>
        <w:t>Страна/ страны изучаемого языка и родная страна. Общие сведения: название, столица. Литературные персонажи популярных книг моих сверстников (имена героев книг).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F5561" w:rsidRPr="003F5561" w:rsidRDefault="003F5561" w:rsidP="003F5561">
      <w:pPr>
        <w:pStyle w:val="c36"/>
        <w:rPr>
          <w:sz w:val="28"/>
          <w:szCs w:val="28"/>
        </w:rPr>
      </w:pPr>
      <w:r w:rsidRPr="003F5561">
        <w:rPr>
          <w:rStyle w:val="c9"/>
          <w:sz w:val="28"/>
          <w:szCs w:val="28"/>
        </w:rPr>
        <w:t xml:space="preserve">Кроме того,  программу данного курса дополняют следующие сферы общения, которые по стандарту не являются обязательными: </w:t>
      </w:r>
      <w:r w:rsidRPr="003F5561">
        <w:rPr>
          <w:rStyle w:val="c1"/>
          <w:sz w:val="28"/>
          <w:szCs w:val="28"/>
        </w:rPr>
        <w:t>«Время. Часы. Минуты», «Цвет вокруг нас. Качественные характеристики предметов», «Дни недели», «Профессии, занятия людей», «Мой день», «Человек и его дом».</w:t>
      </w:r>
      <w:r w:rsidRPr="003F5561">
        <w:rPr>
          <w:rStyle w:val="c9"/>
          <w:sz w:val="28"/>
          <w:szCs w:val="28"/>
        </w:rPr>
        <w:t> </w:t>
      </w:r>
    </w:p>
    <w:p w:rsidR="003F5561" w:rsidRDefault="003F5561" w:rsidP="003F5561">
      <w:pPr>
        <w:pStyle w:val="c36"/>
        <w:rPr>
          <w:rStyle w:val="c9"/>
          <w:sz w:val="28"/>
          <w:szCs w:val="28"/>
        </w:rPr>
      </w:pPr>
      <w:r w:rsidRPr="003F5561">
        <w:rPr>
          <w:rStyle w:val="c9"/>
          <w:sz w:val="28"/>
          <w:szCs w:val="28"/>
        </w:rPr>
        <w:t xml:space="preserve">Следует отметить, изменения в распределении базисного грамматического материала. Это объясняется тем, что авторы УМК считают основной задачей  тщательную отработку предлагаемых лексико-грамматических </w:t>
      </w:r>
      <w:r w:rsidRPr="003F5561">
        <w:rPr>
          <w:rStyle w:val="c9"/>
          <w:sz w:val="28"/>
          <w:szCs w:val="28"/>
        </w:rPr>
        <w:lastRenderedPageBreak/>
        <w:t>структур и навыков чтения, что может быть освоено учащимися за счёт несколько более сниженного темпа введения грамматического материала.</w:t>
      </w:r>
    </w:p>
    <w:p w:rsidR="007B32CF" w:rsidRDefault="007B32CF" w:rsidP="003F5561">
      <w:pPr>
        <w:pStyle w:val="c36"/>
        <w:rPr>
          <w:rStyle w:val="c9"/>
          <w:sz w:val="28"/>
          <w:szCs w:val="28"/>
        </w:rPr>
      </w:pPr>
    </w:p>
    <w:p w:rsidR="007B32CF" w:rsidRDefault="007B32CF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A00247">
      <w:pPr>
        <w:pStyle w:val="c36"/>
        <w:numPr>
          <w:ilvl w:val="0"/>
          <w:numId w:val="1"/>
        </w:numPr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lastRenderedPageBreak/>
        <w:t>Тематическое планирование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394"/>
        <w:gridCol w:w="851"/>
      </w:tblGrid>
      <w:tr w:rsidR="00A00247" w:rsidRPr="00A00247" w:rsidTr="00A00247">
        <w:trPr>
          <w:cantSplit/>
          <w:trHeight w:val="570"/>
        </w:trPr>
        <w:tc>
          <w:tcPr>
            <w:tcW w:w="3794" w:type="dxa"/>
            <w:vMerge w:val="restart"/>
          </w:tcPr>
          <w:p w:rsidR="00A00247" w:rsidRPr="00A00247" w:rsidRDefault="00A00247" w:rsidP="0048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textDirection w:val="btLr"/>
          </w:tcPr>
          <w:p w:rsidR="00A00247" w:rsidRPr="00A00247" w:rsidRDefault="00A00247" w:rsidP="004831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A00247" w:rsidRPr="00A00247" w:rsidRDefault="00A00247" w:rsidP="004831A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proofErr w:type="spellEnd"/>
          </w:p>
        </w:tc>
      </w:tr>
      <w:tr w:rsidR="00A00247" w:rsidRPr="00A00247" w:rsidTr="00A00247">
        <w:trPr>
          <w:trHeight w:val="1786"/>
        </w:trPr>
        <w:tc>
          <w:tcPr>
            <w:tcW w:w="3794" w:type="dxa"/>
            <w:vMerge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47" w:rsidRPr="00A00247" w:rsidTr="00A00247">
        <w:tc>
          <w:tcPr>
            <w:tcW w:w="3794" w:type="dxa"/>
          </w:tcPr>
          <w:p w:rsidR="00A00247" w:rsidRPr="00A00247" w:rsidRDefault="00A00247" w:rsidP="004831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 xml:space="preserve">Блок 1. </w:t>
            </w:r>
            <w:r w:rsidRPr="00A0024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Знакомство. Семья моего друга. Номера телефонов.</w:t>
            </w:r>
          </w:p>
        </w:tc>
        <w:tc>
          <w:tcPr>
            <w:tcW w:w="4394" w:type="dxa"/>
          </w:tcPr>
          <w:p w:rsidR="00A00247" w:rsidRPr="00A00247" w:rsidRDefault="00A00247" w:rsidP="004831A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247" w:rsidRPr="00A00247" w:rsidTr="00A00247">
        <w:tc>
          <w:tcPr>
            <w:tcW w:w="3794" w:type="dxa"/>
          </w:tcPr>
          <w:p w:rsidR="00A00247" w:rsidRPr="00A00247" w:rsidRDefault="00A00247" w:rsidP="004831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Блок 2.</w:t>
            </w:r>
            <w:r w:rsidRPr="00A0024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24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Описание собственных ощущений и характеристик. Состав семьи. Общение с членами семьи. Некоторые факты из жизни королевской семьи.</w:t>
            </w:r>
          </w:p>
        </w:tc>
        <w:tc>
          <w:tcPr>
            <w:tcW w:w="4394" w:type="dxa"/>
          </w:tcPr>
          <w:p w:rsidR="00A00247" w:rsidRPr="00A00247" w:rsidRDefault="00A00247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</w:pPr>
            <w:r w:rsidRPr="00A00247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247" w:rsidRPr="00A00247" w:rsidTr="00A00247">
        <w:tc>
          <w:tcPr>
            <w:tcW w:w="3794" w:type="dxa"/>
          </w:tcPr>
          <w:p w:rsidR="00A00247" w:rsidRPr="00A00247" w:rsidRDefault="00A00247" w:rsidP="004831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 xml:space="preserve">Блок 3. Мой день. </w:t>
            </w:r>
            <w:r w:rsidRPr="00A0024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Распорядок дня. Дни недели и ежедневные занятия людей. Наше расписание. Излюбленные места отдыха британцев.</w:t>
            </w:r>
          </w:p>
        </w:tc>
        <w:tc>
          <w:tcPr>
            <w:tcW w:w="4394" w:type="dxa"/>
          </w:tcPr>
          <w:p w:rsidR="00A00247" w:rsidRPr="00A00247" w:rsidRDefault="00A00247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</w:pPr>
            <w:r w:rsidRPr="00A00247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247" w:rsidRPr="00A00247" w:rsidTr="00A00247">
        <w:tc>
          <w:tcPr>
            <w:tcW w:w="3794" w:type="dxa"/>
          </w:tcPr>
          <w:p w:rsidR="00A00247" w:rsidRPr="00A00247" w:rsidRDefault="00A00247" w:rsidP="004831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 xml:space="preserve">Блок 4. </w:t>
            </w:r>
            <w:r w:rsidRPr="00A0024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Мой дом (Моя квартира). Описание жилища. План дома, квартиры, план улицы, на которой живешь.  Дом англичанина.</w:t>
            </w:r>
          </w:p>
        </w:tc>
        <w:tc>
          <w:tcPr>
            <w:tcW w:w="4394" w:type="dxa"/>
          </w:tcPr>
          <w:p w:rsidR="00A00247" w:rsidRPr="00A00247" w:rsidRDefault="00A00247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</w:pPr>
            <w:r w:rsidRPr="00A00247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851" w:type="dxa"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247" w:rsidRPr="00A00247" w:rsidTr="00A00247">
        <w:tc>
          <w:tcPr>
            <w:tcW w:w="3794" w:type="dxa"/>
          </w:tcPr>
          <w:p w:rsidR="00A00247" w:rsidRPr="00A00247" w:rsidRDefault="00A00247" w:rsidP="004831A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</w:pPr>
            <w:r w:rsidRPr="00A00247"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  <w:t>Итог</w:t>
            </w:r>
          </w:p>
        </w:tc>
        <w:tc>
          <w:tcPr>
            <w:tcW w:w="4394" w:type="dxa"/>
          </w:tcPr>
          <w:p w:rsidR="00A00247" w:rsidRPr="00A00247" w:rsidRDefault="00A00247" w:rsidP="004831A6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kern w:val="3"/>
                <w:sz w:val="28"/>
                <w:szCs w:val="28"/>
                <w:lang w:val="ru-RU" w:eastAsia="zh-CN" w:bidi="hi-IN"/>
              </w:rPr>
            </w:pPr>
            <w:r w:rsidRPr="00A00247">
              <w:rPr>
                <w:rFonts w:ascii="Times New Roman" w:hAnsi="Times New Roman" w:cs="Times New Roman"/>
                <w:bCs/>
                <w:iCs/>
                <w:kern w:val="3"/>
                <w:sz w:val="28"/>
                <w:szCs w:val="28"/>
                <w:lang w:val="ru-RU" w:eastAsia="zh-CN" w:bidi="hi-IN"/>
              </w:rPr>
              <w:t>34</w:t>
            </w:r>
          </w:p>
        </w:tc>
        <w:tc>
          <w:tcPr>
            <w:tcW w:w="851" w:type="dxa"/>
          </w:tcPr>
          <w:p w:rsidR="00A00247" w:rsidRPr="00A00247" w:rsidRDefault="00A00247" w:rsidP="0048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0247" w:rsidRPr="00A00247" w:rsidRDefault="00A00247" w:rsidP="003F5561">
      <w:pPr>
        <w:pStyle w:val="c36"/>
        <w:rPr>
          <w:rStyle w:val="c9"/>
          <w:sz w:val="28"/>
          <w:szCs w:val="28"/>
        </w:rPr>
      </w:pPr>
    </w:p>
    <w:p w:rsidR="007B32CF" w:rsidRDefault="007B32CF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A00247" w:rsidRDefault="00A00247" w:rsidP="003F5561">
      <w:pPr>
        <w:pStyle w:val="c36"/>
        <w:rPr>
          <w:rStyle w:val="c9"/>
          <w:sz w:val="28"/>
          <w:szCs w:val="28"/>
        </w:rPr>
      </w:pPr>
    </w:p>
    <w:p w:rsidR="007B32CF" w:rsidRPr="003F5561" w:rsidRDefault="007B32CF" w:rsidP="003F5561">
      <w:pPr>
        <w:pStyle w:val="c36"/>
        <w:rPr>
          <w:sz w:val="28"/>
          <w:szCs w:val="28"/>
        </w:rPr>
      </w:pPr>
      <w:r>
        <w:rPr>
          <w:rStyle w:val="c9"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6"/>
        <w:tblW w:w="0" w:type="auto"/>
        <w:tblLook w:val="04A0"/>
      </w:tblPr>
      <w:tblGrid>
        <w:gridCol w:w="1476"/>
        <w:gridCol w:w="818"/>
        <w:gridCol w:w="7277"/>
      </w:tblGrid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извлечения конкретной информации на тему "Представления себя". </w:t>
              </w:r>
            </w:hyperlink>
          </w:p>
        </w:tc>
      </w:tr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A00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Чтение с целью извлечения конкретной информации на тему "Описание домашних животных" </w:t>
              </w:r>
            </w:hyperlink>
          </w:p>
        </w:tc>
      </w:tr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Построение монологического высказывания с использованием </w:t>
              </w:r>
              <w:proofErr w:type="spell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can</w:t>
              </w:r>
              <w:proofErr w:type="spell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can't</w:t>
              </w:r>
              <w:proofErr w:type="spell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на тему занятия спортом. </w:t>
              </w:r>
            </w:hyperlink>
            <w:r w:rsidR="004658CB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монологического высказывания на тему "Мои умения и предпочтения". Способы </w:t>
              </w:r>
              <w:proofErr w:type="gram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выражения степени умения выполнения действия</w:t>
              </w:r>
              <w:proofErr w:type="gram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</w:t>
              </w:r>
            </w:hyperlink>
            <w:r w:rsidR="004658CB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извлечения конкретной информации на тему "занятия в свободное время". Введение </w:t>
              </w:r>
              <w:proofErr w:type="gram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новых</w:t>
              </w:r>
              <w:proofErr w:type="gram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ЛЕ </w:t>
              </w:r>
            </w:hyperlink>
            <w:r w:rsidR="004658CB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Чтение с целью извлечения конкретной информации "Рассказ о себе" </w:t>
              </w:r>
            </w:hyperlink>
            <w:r w:rsidR="004658CB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вопросов с использованием </w:t>
              </w:r>
              <w:proofErr w:type="spell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can</w:t>
              </w:r>
              <w:proofErr w:type="spell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 Составление монологических высказываний с опорой на образец на тему "Занятия в разные дни недели"</w:t>
              </w:r>
              <w:proofErr w:type="gramStart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.</w:t>
              </w:r>
              <w:proofErr w:type="gramEnd"/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4658CB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658CB" w:rsidTr="00FB7F0A">
        <w:tc>
          <w:tcPr>
            <w:tcW w:w="1476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4658CB" w:rsidRPr="009F113D" w:rsidRDefault="004658CB" w:rsidP="00D97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7" w:type="dxa"/>
            <w:vAlign w:val="center"/>
          </w:tcPr>
          <w:p w:rsidR="004658CB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4658CB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Чтение с целью извлечения конкретной информации на тему "Повседневные занятия, описание распорядка и увлечений" </w:t>
              </w:r>
            </w:hyperlink>
            <w:r w:rsidR="004658CB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извлечения конкретной информации на тему "Личная информация". Составление монологического высказывания с опорой на образец и картинку с использованием модального глагола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can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краткий ответ на вопрос с использованием модального глагола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can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</w:t>
              </w:r>
            </w:hyperlink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монологического высказывания по образцу на тему "Выражение предпочтений".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и чтение с целью извлечения конкретной информации на тему "Выражение предпочтения". Правила образования и чтения окончания существительных во множественном числе. </w:t>
              </w:r>
            </w:hyperlink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11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Построение монологического высказывания по образцу с использованием повелительного наклонения. Особенности речевого этикета в английском языке. </w:t>
              </w:r>
            </w:hyperlink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12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Чтение с целью извлечения конкретной информации на тему "Моя семья".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извлечения конкретной информации на тему "Выражение благодарности". Составление монологического высказывания по образцу с целью выражения благодарности. </w:t>
              </w:r>
            </w:hyperlink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13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монологического высказывания с использованием притяжательных местоимений и притяжательного падежа. </w:t>
              </w:r>
            </w:hyperlink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Чтение с извлечением конкретной информации на тему "Семейные взаимоотношения" с использованием притяжательных местоимений и притяжательного падежа </w:t>
              </w:r>
            </w:hyperlink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Форма государственного устройства в Великобритании. Составление монологического высказывания о родственных связях в королевской семье с использованием притяжательного падежа. Построение монологического высказывания с использованием простого настоящего времени. </w:t>
              </w:r>
            </w:hyperlink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16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7E3B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полным пониманием содержания с использованием вопросительной формы настоящего простого времени. Составление монологического высказывания с использованием вопросительной формы настоящего простого времени, краткие ответы</w:t>
              </w:r>
              <w:r w:rsidR="007E3BE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17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7E3B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proofErr w:type="spellStart"/>
              <w:r w:rsidR="000432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</w:t>
              </w:r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удирование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извлечения конкретной информации на тему "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Хобби</w:t>
              </w:r>
              <w:proofErr w:type="gram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.Д</w:t>
              </w:r>
              <w:proofErr w:type="gram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ни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недели". Употребление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can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и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do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does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вопросительных предложениях. </w:t>
              </w:r>
            </w:hyperlink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18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7E3B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Чтение с целью извлечения конкретной информации на тему "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Хобби</w:t>
              </w:r>
              <w:proofErr w:type="gram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.С</w:t>
              </w:r>
              <w:proofErr w:type="gram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емья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" заполнение таблицы по прочитанному </w:t>
              </w:r>
            </w:hyperlink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19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9F11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Чтение с целью извлечения конкретной информации на тему "Дом. Увлечения". Составление и представление диалога по образцу. Введение наречий частотности. </w:t>
              </w:r>
            </w:hyperlink>
            <w:r w:rsidR="009F113D"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20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7E3B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Особенности употребления Простого Настоящего времени.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общего понимания содержания, составление рассказа о себе на основе услышанного и прочитанного </w:t>
              </w:r>
            </w:hyperlink>
          </w:p>
        </w:tc>
      </w:tr>
      <w:tr w:rsidR="009F113D" w:rsidTr="00FB7F0A">
        <w:tc>
          <w:tcPr>
            <w:tcW w:w="1476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9F113D" w:rsidRPr="009F113D" w:rsidRDefault="009F113D" w:rsidP="006045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3D">
              <w:rPr>
                <w:rFonts w:ascii="Times New Roman" w:eastAsia="Times New Roman" w:hAnsi="Times New Roman" w:cs="Times New Roman"/>
                <w:sz w:val="28"/>
                <w:szCs w:val="28"/>
              </w:rPr>
              <w:t> 21</w:t>
            </w:r>
          </w:p>
        </w:tc>
        <w:tc>
          <w:tcPr>
            <w:tcW w:w="7277" w:type="dxa"/>
            <w:vAlign w:val="center"/>
          </w:tcPr>
          <w:p w:rsidR="009F113D" w:rsidRPr="009F113D" w:rsidRDefault="00814BFA" w:rsidP="007E3B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Составление монологического высказывания по образцу на тему "Занятия в выходные дни". </w:t>
              </w:r>
              <w:proofErr w:type="spellStart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Аудирование</w:t>
              </w:r>
              <w:proofErr w:type="spellEnd"/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 целью извлечения конкретной информации с использованием </w:t>
              </w:r>
              <w:r w:rsidR="009F113D" w:rsidRPr="009F11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вопросительных слов и специальных вопросов. </w:t>
              </w:r>
            </w:hyperlink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мини- диалогов по образцу на тему «занятия в различные дни недели», инсценировка их в классе.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диалога – расспроса на тему «привычки». 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на тему «как сказать время» с опорой на картинки и речевые образцы. Составление вопросов с использованием вопросительных слов.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 целью извлечения конкретной информации на тему «Занятия утром и днём».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с опорой на образец по теме «Мои утро и день».</w:t>
            </w:r>
            <w:proofErr w:type="gramEnd"/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полного понимания информации на тему «Занятия утром и днём». Чтение с целью извлечения конкретной информации на тему «Достопримечательности Великобритании. Озёрный край».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монологического высказывания на тему «Который час». Составление монологического высказывания на тему «окружающие предметы и их цвета» с опорой на образец и картинку.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7" w:type="dxa"/>
          </w:tcPr>
          <w:p w:rsidR="00FB7F0A" w:rsidRPr="00AE66D9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с опорой на образец по теме «Мой распорядок дня». Особенности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many/a lot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77" w:type="dxa"/>
          </w:tcPr>
          <w:p w:rsidR="00FB7F0A" w:rsidRPr="00FF3433" w:rsidRDefault="00FB7F0A" w:rsidP="007C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образования числительных от 20 до 100. Составление монологического высказывания с использованием числительных от 20 до 100 и с опорой на образец</w:t>
            </w:r>
            <w:r w:rsidR="007E3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с использованием дней недели и числительных. Способы обозначения времени в английском языке. 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77" w:type="dxa"/>
          </w:tcPr>
          <w:p w:rsidR="00FB7F0A" w:rsidRPr="00FF3433" w:rsidRDefault="00FB7F0A" w:rsidP="00C1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 целью извлечения конкретной информации на тему «Время. Дни недели». Составление диалога по картинке и его инсценировка. Рассказ о себе по образцу. 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с опорой на образец с использованием личных и притяжательных местоимений. 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 целью извлечения конкретной информации на тему «Занятия членов семьи дома». 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вопросов с использованием притяжательных местоимений и вопросительных слов. Названия комнат в доме. </w:t>
            </w:r>
            <w:r w:rsidR="00A00247">
              <w:rPr>
                <w:rFonts w:ascii="Times New Roman" w:hAnsi="Times New Roman" w:cs="Times New Roman"/>
                <w:sz w:val="28"/>
                <w:szCs w:val="28"/>
              </w:rPr>
              <w:t>Контроль усвоения материала.</w:t>
            </w:r>
          </w:p>
        </w:tc>
      </w:tr>
      <w:tr w:rsidR="00FB7F0A" w:rsidRPr="00FF3433" w:rsidTr="00FB7F0A">
        <w:tc>
          <w:tcPr>
            <w:tcW w:w="1476" w:type="dxa"/>
          </w:tcPr>
          <w:p w:rsidR="00FB7F0A" w:rsidRPr="007C3228" w:rsidRDefault="00FB7F0A" w:rsidP="002E3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77" w:type="dxa"/>
          </w:tcPr>
          <w:p w:rsidR="00FB7F0A" w:rsidRPr="00FF3433" w:rsidRDefault="00FB7F0A" w:rsidP="003F5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 целью извлечения конкретной информации на тему «Обозначение частей дома». </w:t>
            </w:r>
          </w:p>
        </w:tc>
      </w:tr>
    </w:tbl>
    <w:p w:rsidR="003F5561" w:rsidRPr="00FF3433" w:rsidRDefault="003F5561" w:rsidP="003F5561">
      <w:pPr>
        <w:rPr>
          <w:rFonts w:ascii="Times New Roman" w:hAnsi="Times New Roman" w:cs="Times New Roman"/>
          <w:sz w:val="28"/>
          <w:szCs w:val="28"/>
        </w:rPr>
      </w:pPr>
    </w:p>
    <w:sectPr w:rsidR="003F5561" w:rsidRPr="00FF3433" w:rsidSect="00C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61"/>
    <w:multiLevelType w:val="multilevel"/>
    <w:tmpl w:val="829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65160"/>
    <w:multiLevelType w:val="multilevel"/>
    <w:tmpl w:val="101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26BE7"/>
    <w:multiLevelType w:val="multilevel"/>
    <w:tmpl w:val="9EF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6340A"/>
    <w:multiLevelType w:val="multilevel"/>
    <w:tmpl w:val="628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2629E"/>
    <w:multiLevelType w:val="multilevel"/>
    <w:tmpl w:val="0474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E7007"/>
    <w:multiLevelType w:val="multilevel"/>
    <w:tmpl w:val="0F3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1146E"/>
    <w:multiLevelType w:val="multilevel"/>
    <w:tmpl w:val="C27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14BF5"/>
    <w:multiLevelType w:val="multilevel"/>
    <w:tmpl w:val="7B8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34D6D"/>
    <w:multiLevelType w:val="multilevel"/>
    <w:tmpl w:val="39F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2AE0"/>
    <w:multiLevelType w:val="multilevel"/>
    <w:tmpl w:val="0FD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143BF"/>
    <w:multiLevelType w:val="hybridMultilevel"/>
    <w:tmpl w:val="9FD8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40D"/>
    <w:multiLevelType w:val="multilevel"/>
    <w:tmpl w:val="8C0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94DD9"/>
    <w:multiLevelType w:val="multilevel"/>
    <w:tmpl w:val="7C6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F2846"/>
    <w:multiLevelType w:val="multilevel"/>
    <w:tmpl w:val="924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E0825"/>
    <w:multiLevelType w:val="multilevel"/>
    <w:tmpl w:val="646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C4D43"/>
    <w:multiLevelType w:val="multilevel"/>
    <w:tmpl w:val="9B86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E69E3"/>
    <w:multiLevelType w:val="multilevel"/>
    <w:tmpl w:val="0CA4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22362"/>
    <w:multiLevelType w:val="multilevel"/>
    <w:tmpl w:val="1DC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C7812"/>
    <w:multiLevelType w:val="multilevel"/>
    <w:tmpl w:val="141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B62D9"/>
    <w:multiLevelType w:val="multilevel"/>
    <w:tmpl w:val="D1C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2C00E9"/>
    <w:multiLevelType w:val="multilevel"/>
    <w:tmpl w:val="52D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845DA"/>
    <w:multiLevelType w:val="multilevel"/>
    <w:tmpl w:val="169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A12DE"/>
    <w:multiLevelType w:val="multilevel"/>
    <w:tmpl w:val="F1E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145F2"/>
    <w:multiLevelType w:val="multilevel"/>
    <w:tmpl w:val="4C1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C2C7A"/>
    <w:multiLevelType w:val="multilevel"/>
    <w:tmpl w:val="012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6093E"/>
    <w:multiLevelType w:val="multilevel"/>
    <w:tmpl w:val="A4D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8"/>
  </w:num>
  <w:num w:numId="8">
    <w:abstractNumId w:val="7"/>
  </w:num>
  <w:num w:numId="9">
    <w:abstractNumId w:val="21"/>
  </w:num>
  <w:num w:numId="10">
    <w:abstractNumId w:val="24"/>
  </w:num>
  <w:num w:numId="11">
    <w:abstractNumId w:val="20"/>
  </w:num>
  <w:num w:numId="12">
    <w:abstractNumId w:val="3"/>
  </w:num>
  <w:num w:numId="13">
    <w:abstractNumId w:val="23"/>
  </w:num>
  <w:num w:numId="14">
    <w:abstractNumId w:val="11"/>
  </w:num>
  <w:num w:numId="15">
    <w:abstractNumId w:val="25"/>
  </w:num>
  <w:num w:numId="16">
    <w:abstractNumId w:val="1"/>
  </w:num>
  <w:num w:numId="17">
    <w:abstractNumId w:val="9"/>
  </w:num>
  <w:num w:numId="18">
    <w:abstractNumId w:val="22"/>
  </w:num>
  <w:num w:numId="19">
    <w:abstractNumId w:val="4"/>
  </w:num>
  <w:num w:numId="20">
    <w:abstractNumId w:val="14"/>
  </w:num>
  <w:num w:numId="21">
    <w:abstractNumId w:val="16"/>
  </w:num>
  <w:num w:numId="22">
    <w:abstractNumId w:val="2"/>
  </w:num>
  <w:num w:numId="23">
    <w:abstractNumId w:val="19"/>
  </w:num>
  <w:num w:numId="24">
    <w:abstractNumId w:val="6"/>
  </w:num>
  <w:num w:numId="25">
    <w:abstractNumId w:val="17"/>
  </w:num>
  <w:num w:numId="26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037"/>
    <w:rsid w:val="0004326F"/>
    <w:rsid w:val="00327212"/>
    <w:rsid w:val="003473F3"/>
    <w:rsid w:val="003F5561"/>
    <w:rsid w:val="004658CB"/>
    <w:rsid w:val="004B3699"/>
    <w:rsid w:val="004E1469"/>
    <w:rsid w:val="00605941"/>
    <w:rsid w:val="00616EC2"/>
    <w:rsid w:val="0078479F"/>
    <w:rsid w:val="007B32CF"/>
    <w:rsid w:val="007C33B9"/>
    <w:rsid w:val="007E3BEE"/>
    <w:rsid w:val="00814BFA"/>
    <w:rsid w:val="00845C88"/>
    <w:rsid w:val="008F6E82"/>
    <w:rsid w:val="00965037"/>
    <w:rsid w:val="009773D4"/>
    <w:rsid w:val="00987130"/>
    <w:rsid w:val="009F113D"/>
    <w:rsid w:val="00A00247"/>
    <w:rsid w:val="00AE66D9"/>
    <w:rsid w:val="00AF56DF"/>
    <w:rsid w:val="00BC07BD"/>
    <w:rsid w:val="00C16B0A"/>
    <w:rsid w:val="00C76DDD"/>
    <w:rsid w:val="00DA1AB8"/>
    <w:rsid w:val="00EC481A"/>
    <w:rsid w:val="00FB7F0A"/>
    <w:rsid w:val="00FF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0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C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5561"/>
  </w:style>
  <w:style w:type="character" w:customStyle="1" w:styleId="c2">
    <w:name w:val="c2"/>
    <w:basedOn w:val="a0"/>
    <w:rsid w:val="003F5561"/>
  </w:style>
  <w:style w:type="character" w:customStyle="1" w:styleId="c9">
    <w:name w:val="c9"/>
    <w:basedOn w:val="a0"/>
    <w:rsid w:val="003F5561"/>
  </w:style>
  <w:style w:type="paragraph" w:customStyle="1" w:styleId="c36">
    <w:name w:val="c36"/>
    <w:basedOn w:val="a"/>
    <w:rsid w:val="003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5561"/>
  </w:style>
  <w:style w:type="table" w:styleId="a6">
    <w:name w:val="Table Grid"/>
    <w:basedOn w:val="a1"/>
    <w:rsid w:val="0046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00247"/>
    <w:rPr>
      <w:color w:val="000000"/>
      <w:w w:val="100"/>
    </w:rPr>
  </w:style>
  <w:style w:type="paragraph" w:customStyle="1" w:styleId="Osnova">
    <w:name w:val="Osnova"/>
    <w:basedOn w:val="a"/>
    <w:rsid w:val="00A002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2/educ_proc/ep_marks/" TargetMode="External"/><Relationship Id="rId13" Type="http://schemas.openxmlformats.org/officeDocument/2006/relationships/hyperlink" Target="http://192.168.1.12/educ_proc/ep_marks/" TargetMode="External"/><Relationship Id="rId18" Type="http://schemas.openxmlformats.org/officeDocument/2006/relationships/hyperlink" Target="http://192.168.1.12/educ_proc/ep_mark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92.168.1.12/educ_proc/ep_marks/" TargetMode="External"/><Relationship Id="rId7" Type="http://schemas.openxmlformats.org/officeDocument/2006/relationships/hyperlink" Target="http://192.168.1.12/educ_proc/ep_marks/" TargetMode="External"/><Relationship Id="rId12" Type="http://schemas.openxmlformats.org/officeDocument/2006/relationships/hyperlink" Target="http://192.168.1.12/educ_proc/ep_marks/" TargetMode="External"/><Relationship Id="rId17" Type="http://schemas.openxmlformats.org/officeDocument/2006/relationships/hyperlink" Target="http://192.168.1.12/educ_proc/ep_marks/" TargetMode="External"/><Relationship Id="rId25" Type="http://schemas.openxmlformats.org/officeDocument/2006/relationships/hyperlink" Target="http://192.168.1.12/educ_proc/ep_mar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.12/educ_proc/ep_marks/" TargetMode="External"/><Relationship Id="rId20" Type="http://schemas.openxmlformats.org/officeDocument/2006/relationships/hyperlink" Target="http://192.168.1.12/educ_proc/ep_mar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1.12/educ_proc/ep_marks/" TargetMode="External"/><Relationship Id="rId11" Type="http://schemas.openxmlformats.org/officeDocument/2006/relationships/hyperlink" Target="http://192.168.1.12/educ_proc/ep_marks/" TargetMode="External"/><Relationship Id="rId24" Type="http://schemas.openxmlformats.org/officeDocument/2006/relationships/hyperlink" Target="http://192.168.1.12/educ_proc/ep_marks/" TargetMode="External"/><Relationship Id="rId5" Type="http://schemas.openxmlformats.org/officeDocument/2006/relationships/hyperlink" Target="http://192.168.1.12/educ_proc/ep_marks/" TargetMode="External"/><Relationship Id="rId15" Type="http://schemas.openxmlformats.org/officeDocument/2006/relationships/hyperlink" Target="http://192.168.1.12/educ_proc/ep_marks/" TargetMode="External"/><Relationship Id="rId23" Type="http://schemas.openxmlformats.org/officeDocument/2006/relationships/hyperlink" Target="http://192.168.1.12/educ_proc/ep_marks/" TargetMode="External"/><Relationship Id="rId10" Type="http://schemas.openxmlformats.org/officeDocument/2006/relationships/hyperlink" Target="http://192.168.1.12/educ_proc/ep_marks/" TargetMode="External"/><Relationship Id="rId19" Type="http://schemas.openxmlformats.org/officeDocument/2006/relationships/hyperlink" Target="http://192.168.1.12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12/educ_proc/ep_marks/" TargetMode="External"/><Relationship Id="rId14" Type="http://schemas.openxmlformats.org/officeDocument/2006/relationships/hyperlink" Target="http://192.168.1.12/educ_proc/ep_marks/" TargetMode="External"/><Relationship Id="rId22" Type="http://schemas.openxmlformats.org/officeDocument/2006/relationships/hyperlink" Target="http://192.168.1.12/educ_proc/ep_mark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2773</Words>
  <Characters>15807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2021-02-24T11:41:00Z</dcterms:created>
  <dcterms:modified xsi:type="dcterms:W3CDTF">2021-02-24T11:41:00Z</dcterms:modified>
</cp:coreProperties>
</file>