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62" w:rsidRPr="00B57562" w:rsidRDefault="00B57562" w:rsidP="00B57562">
      <w:pPr>
        <w:pStyle w:val="a9"/>
        <w:ind w:firstLine="567"/>
        <w:jc w:val="both"/>
        <w:rPr>
          <w:rStyle w:val="a8"/>
          <w:rFonts w:ascii="Times New Roman" w:hAnsi="Times New Roman"/>
          <w:sz w:val="28"/>
          <w:szCs w:val="28"/>
          <w:u w:val="single"/>
        </w:rPr>
      </w:pPr>
      <w:r w:rsidRPr="00B57562">
        <w:rPr>
          <w:rStyle w:val="a8"/>
          <w:rFonts w:ascii="Times New Roman" w:hAnsi="Times New Roman"/>
          <w:sz w:val="28"/>
          <w:szCs w:val="28"/>
          <w:u w:val="single"/>
        </w:rPr>
        <w:t>Планируемые результаты освоения учебного предмета ИЗОБРАЗИТЕЛЬНОЕ ИСКУССТВО в 7 классе</w:t>
      </w:r>
    </w:p>
    <w:p w:rsidR="00B57562" w:rsidRPr="00851AEE" w:rsidRDefault="00B57562" w:rsidP="00B57562">
      <w:pPr>
        <w:autoSpaceDE w:val="0"/>
        <w:autoSpaceDN w:val="0"/>
        <w:adjustRightInd w:val="0"/>
        <w:ind w:firstLine="567"/>
        <w:jc w:val="both"/>
      </w:pPr>
      <w:r w:rsidRPr="00851AEE">
        <w:t>Изучение предмета  ‘’Изобразительное искусство’’ в основной школе даёт возможность достичь следующих результатов:</w:t>
      </w:r>
    </w:p>
    <w:p w:rsidR="00B57562" w:rsidRPr="00851AEE" w:rsidRDefault="00B57562" w:rsidP="00B57562">
      <w:pPr>
        <w:autoSpaceDE w:val="0"/>
        <w:autoSpaceDN w:val="0"/>
        <w:adjustRightInd w:val="0"/>
        <w:ind w:firstLine="567"/>
        <w:jc w:val="both"/>
      </w:pPr>
      <w:r w:rsidRPr="00851AEE">
        <w:rPr>
          <w:b/>
          <w:bCs/>
        </w:rPr>
        <w:t>Личностные результаты</w:t>
      </w:r>
      <w:r w:rsidRPr="00851AEE">
        <w:t xml:space="preserve">: </w:t>
      </w: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  <w:r w:rsidRPr="00851AEE">
        <w:rPr>
          <w:color w:val="000000"/>
        </w:rPr>
        <w:t>отражаются в индивидуальных качествен</w:t>
      </w:r>
      <w:r w:rsidRPr="00851AEE">
        <w:rPr>
          <w:color w:val="000000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B57562" w:rsidRPr="00851AEE" w:rsidRDefault="00B57562" w:rsidP="00B5756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51AEE">
        <w:rPr>
          <w:color w:val="000000"/>
        </w:rPr>
        <w:softHyphen/>
        <w:t>ние своей этнической принадлежности, знание культуры своего на</w:t>
      </w:r>
      <w:r w:rsidRPr="00851AEE">
        <w:rPr>
          <w:color w:val="00000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57562" w:rsidRPr="00851AEE" w:rsidRDefault="00B57562" w:rsidP="00B5756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B57562" w:rsidRPr="00851AEE" w:rsidRDefault="00B57562" w:rsidP="00B5756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формирование целостного мировоззрения, учитывающего культур</w:t>
      </w:r>
      <w:r w:rsidRPr="00851AEE">
        <w:rPr>
          <w:color w:val="000000"/>
        </w:rPr>
        <w:softHyphen/>
        <w:t>ное, языковое, духовное многообразие современного мира;</w:t>
      </w:r>
    </w:p>
    <w:p w:rsidR="00B57562" w:rsidRPr="00851AEE" w:rsidRDefault="00B57562" w:rsidP="00B5756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57562" w:rsidRPr="00851AEE" w:rsidRDefault="00B57562" w:rsidP="00B5756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</w:t>
      </w: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  <w:r w:rsidRPr="00851AEE">
        <w:rPr>
          <w:color w:val="000000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B57562" w:rsidRPr="00851AEE" w:rsidRDefault="00B57562" w:rsidP="00B5756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</w:t>
      </w:r>
      <w:r w:rsidRPr="00851AEE">
        <w:rPr>
          <w:color w:val="000000"/>
        </w:rPr>
        <w:softHyphen/>
        <w:t>ной, творческой деятельности;</w:t>
      </w:r>
    </w:p>
    <w:p w:rsidR="00B57562" w:rsidRPr="00851AEE" w:rsidRDefault="00B57562" w:rsidP="00B5756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7562" w:rsidRPr="00851AEE" w:rsidRDefault="00B57562" w:rsidP="00B5756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  <w:r w:rsidRPr="00851AEE">
        <w:rPr>
          <w:b/>
          <w:bCs/>
          <w:color w:val="000000"/>
        </w:rPr>
        <w:t>Метапредметные результаты </w:t>
      </w:r>
      <w:r w:rsidRPr="00851AEE">
        <w:rPr>
          <w:color w:val="000000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B57562" w:rsidRPr="00851AEE" w:rsidRDefault="00B57562" w:rsidP="00B57562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51AEE">
        <w:rPr>
          <w:color w:val="000000"/>
        </w:rPr>
        <w:softHyphen/>
        <w:t>ятельности, развивать мотивы и интересы своей познавательной деятельности;</w:t>
      </w:r>
    </w:p>
    <w:p w:rsidR="00B57562" w:rsidRPr="00851AEE" w:rsidRDefault="00B57562" w:rsidP="00B57562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7562" w:rsidRPr="00851AEE" w:rsidRDefault="00B57562" w:rsidP="00B5756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7562" w:rsidRPr="00851AEE" w:rsidRDefault="00B57562" w:rsidP="00B5756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B57562" w:rsidRPr="00851AEE" w:rsidRDefault="00B57562" w:rsidP="00B5756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7562" w:rsidRPr="00851AEE" w:rsidRDefault="00B57562" w:rsidP="00B57562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57562" w:rsidRPr="00851AEE" w:rsidRDefault="00B57562" w:rsidP="00B57562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  <w:r w:rsidRPr="00851AEE">
        <w:rPr>
          <w:b/>
          <w:bCs/>
          <w:color w:val="000000"/>
        </w:rPr>
        <w:t>Предметные результаты </w:t>
      </w:r>
      <w:r w:rsidRPr="00851AEE">
        <w:rPr>
          <w:color w:val="000000"/>
        </w:rPr>
        <w:t>характеризуют опыт учащихся в художе</w:t>
      </w:r>
      <w:r w:rsidRPr="00851AEE">
        <w:rPr>
          <w:color w:val="000000"/>
        </w:rPr>
        <w:softHyphen/>
        <w:t>ственно-творческой деятельности, который приобретается и закрепля</w:t>
      </w:r>
      <w:r w:rsidRPr="00851AEE">
        <w:rPr>
          <w:color w:val="000000"/>
        </w:rPr>
        <w:softHyphen/>
        <w:t>ется в процессе освоения учебного предмета:</w:t>
      </w:r>
    </w:p>
    <w:p w:rsidR="00B57562" w:rsidRPr="00851AEE" w:rsidRDefault="00B57562" w:rsidP="00B57562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57562" w:rsidRPr="00851AEE" w:rsidRDefault="00B57562" w:rsidP="00B57562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B57562" w:rsidRPr="00851AEE" w:rsidRDefault="00B57562" w:rsidP="00B57562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851AEE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57562" w:rsidRDefault="00B57562" w:rsidP="00B57562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  <w:r w:rsidRPr="00851AEE">
        <w:rPr>
          <w:b/>
          <w:bCs/>
          <w:color w:val="000000"/>
        </w:rPr>
        <w:t>Выпускник 7 класса научиться:</w:t>
      </w:r>
    </w:p>
    <w:p w:rsidR="00B57562" w:rsidRPr="00851AEE" w:rsidRDefault="00B57562" w:rsidP="00B57562">
      <w:pPr>
        <w:ind w:firstLine="567"/>
        <w:jc w:val="both"/>
      </w:pPr>
      <w:r w:rsidRPr="00851AEE">
        <w:t>- конструировать основные объёмно-пространственные объекты, реализуя при этом фронтальную, объёмную и глубинно-пространственную композицию; работать с натуры, по памяти и воображению над зарисовкой и проектированием конкретных зданий и вещной среды;</w:t>
      </w:r>
    </w:p>
    <w:p w:rsidR="00B57562" w:rsidRPr="00851AEE" w:rsidRDefault="00B57562" w:rsidP="00B57562">
      <w:pPr>
        <w:ind w:firstLine="567"/>
        <w:jc w:val="both"/>
      </w:pPr>
      <w:r w:rsidRPr="00851AEE"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B57562" w:rsidRPr="00851AEE" w:rsidRDefault="00B57562" w:rsidP="00B57562">
      <w:pPr>
        <w:ind w:firstLine="567"/>
        <w:jc w:val="both"/>
      </w:pPr>
      <w:r w:rsidRPr="00851AEE">
        <w:t>- создавать композиционные макеты объектов на предметной плоскости и в пространстве;</w:t>
      </w:r>
    </w:p>
    <w:p w:rsidR="00B57562" w:rsidRPr="00851AEE" w:rsidRDefault="00B57562" w:rsidP="00B57562">
      <w:pPr>
        <w:ind w:firstLine="567"/>
        <w:jc w:val="both"/>
      </w:pPr>
      <w:r w:rsidRPr="00851AEE"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B57562" w:rsidRPr="00851AEE" w:rsidRDefault="00B57562" w:rsidP="00B57562">
      <w:pPr>
        <w:ind w:firstLine="567"/>
        <w:jc w:val="both"/>
      </w:pPr>
      <w:r w:rsidRPr="00851AEE">
        <w:lastRenderedPageBreak/>
        <w:t>- использовать разнообразные художественные материалы ;</w:t>
      </w:r>
    </w:p>
    <w:p w:rsidR="00B57562" w:rsidRPr="00851AEE" w:rsidRDefault="00B57562" w:rsidP="00B57562">
      <w:pPr>
        <w:ind w:firstLine="567"/>
        <w:jc w:val="both"/>
      </w:pPr>
      <w:r w:rsidRPr="00851AEE">
        <w:t>- работать над эскизом монументального произведения (витраж, мозаика, роспись, монументальная скульптура);</w:t>
      </w:r>
    </w:p>
    <w:p w:rsidR="00B57562" w:rsidRPr="00851AEE" w:rsidRDefault="00B57562" w:rsidP="00B57562">
      <w:pPr>
        <w:ind w:firstLine="567"/>
        <w:jc w:val="both"/>
      </w:pPr>
      <w:r w:rsidRPr="00851AEE">
        <w:t>- использовать выразительный язык при моделировании архитектурного ансамбля</w:t>
      </w:r>
    </w:p>
    <w:p w:rsidR="00B57562" w:rsidRPr="00851AEE" w:rsidRDefault="00B57562" w:rsidP="00B57562">
      <w:pPr>
        <w:ind w:firstLine="567"/>
        <w:jc w:val="both"/>
      </w:pPr>
      <w:r w:rsidRPr="00851AEE">
        <w:t>прогнозировать основные этапы художественно-производственного процесса в конструктивных искусствах;</w:t>
      </w:r>
    </w:p>
    <w:p w:rsidR="00B57562" w:rsidRPr="00851AEE" w:rsidRDefault="00B57562" w:rsidP="00B57562">
      <w:pPr>
        <w:ind w:firstLine="567"/>
        <w:jc w:val="both"/>
      </w:pPr>
      <w:r w:rsidRPr="00851AEE">
        <w:t>- разбираться в основных этапах развития и истории архитектуры и дизайна, тенденциях современного конструктивного искусства, образном языке конструктивных видов искусства, единстве функционального и художественно-образных начал и их социальной роли.</w:t>
      </w:r>
    </w:p>
    <w:p w:rsidR="00B57562" w:rsidRPr="00851AEE" w:rsidRDefault="00B57562" w:rsidP="00B57562">
      <w:pPr>
        <w:shd w:val="clear" w:color="auto" w:fill="FFFFFF"/>
        <w:ind w:firstLine="567"/>
        <w:jc w:val="both"/>
        <w:rPr>
          <w:color w:val="000000"/>
        </w:rPr>
      </w:pPr>
      <w:r w:rsidRPr="00851AEE">
        <w:rPr>
          <w:b/>
          <w:bCs/>
          <w:color w:val="000000"/>
        </w:rPr>
        <w:t>Выпускник 7 класса получит возможность научиться:</w:t>
      </w:r>
    </w:p>
    <w:p w:rsidR="00B57562" w:rsidRPr="00851AEE" w:rsidRDefault="00B57562" w:rsidP="00B57562">
      <w:pPr>
        <w:ind w:firstLine="567"/>
        <w:jc w:val="both"/>
      </w:pPr>
      <w:r w:rsidRPr="00851AEE">
        <w:t>- чувствовать гордость за свою Родину, российские конструктивные искусства, знание истоков, основных направлений и этапов развития конструктивных искусств; понимание ценности культурного наследия народов России и человечества; усвоение традиционных ценностей многонационального российского общества, сформированность основ гражданской идентичности;</w:t>
      </w:r>
    </w:p>
    <w:p w:rsidR="00B57562" w:rsidRPr="00851AEE" w:rsidRDefault="00B57562" w:rsidP="00B57562">
      <w:pPr>
        <w:ind w:firstLine="567"/>
        <w:jc w:val="both"/>
      </w:pPr>
      <w:r w:rsidRPr="00851AEE">
        <w:t>- сформировать  знания  художественного опыта человечества в конструктивных искусствах, обогащение на этой основе собственного духовного мира;</w:t>
      </w:r>
    </w:p>
    <w:p w:rsidR="00B57562" w:rsidRPr="00851AEE" w:rsidRDefault="00B57562" w:rsidP="00B57562">
      <w:pPr>
        <w:ind w:firstLine="567"/>
        <w:jc w:val="both"/>
      </w:pPr>
      <w:r w:rsidRPr="00851AEE">
        <w:t>развитие эстетического сознания через освоение художественного наследия народов России и мира в конструктивных искусствах, в процессе творческой деятельности;</w:t>
      </w:r>
    </w:p>
    <w:p w:rsidR="00B57562" w:rsidRPr="00851AEE" w:rsidRDefault="00B57562" w:rsidP="00B57562">
      <w:pPr>
        <w:ind w:firstLine="567"/>
        <w:jc w:val="both"/>
      </w:pPr>
      <w:r w:rsidRPr="00851AEE">
        <w:t>- быть ответственным  по  отношению к учёбе,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B57562" w:rsidRPr="00851AEE" w:rsidRDefault="00B57562" w:rsidP="00B57562">
      <w:pPr>
        <w:ind w:firstLine="567"/>
        <w:jc w:val="both"/>
      </w:pPr>
      <w:r w:rsidRPr="00851AEE">
        <w:t>- уважительному  и доброжелательному  отношению к другому человеку, его мнению, -мировоззрению, культуре, языку, вере; готовность и способность вести диалог с другими людьми и достигать в нем взаимопонимания; наличие художественных предпочтений, эстетического вкуса, эмоциональной отзывчивости и заинтересованного отношения к миру и конструктивному искусству;</w:t>
      </w:r>
    </w:p>
    <w:p w:rsidR="00B57562" w:rsidRPr="00851AEE" w:rsidRDefault="00B57562" w:rsidP="00B57562">
      <w:pPr>
        <w:ind w:firstLine="567"/>
        <w:jc w:val="both"/>
      </w:pPr>
      <w:r w:rsidRPr="00851AEE"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B57562" w:rsidRPr="00851AEE" w:rsidRDefault="00B57562" w:rsidP="00B57562">
      <w:pPr>
        <w:ind w:firstLine="567"/>
        <w:jc w:val="both"/>
      </w:pPr>
      <w:r w:rsidRPr="00851AEE">
        <w:t>- коммуникативной  компетентности в общении и сотрудничестве со сверстниками в различных видах деятельности. информационный проект (поиск информации о конструктивных искусствах прошлого, настоящего, будущего).</w:t>
      </w:r>
    </w:p>
    <w:p w:rsidR="00B57562" w:rsidRPr="00851AEE" w:rsidRDefault="00B57562" w:rsidP="00B57562">
      <w:pPr>
        <w:ind w:firstLine="567"/>
        <w:jc w:val="both"/>
      </w:pPr>
      <w:r w:rsidRPr="00851AEE">
        <w:t>виртуальное путешествие по разным странам).</w:t>
      </w:r>
    </w:p>
    <w:p w:rsidR="00B57562" w:rsidRPr="00851AEE" w:rsidRDefault="00B57562" w:rsidP="00B57562">
      <w:pPr>
        <w:ind w:firstLine="567"/>
        <w:jc w:val="both"/>
      </w:pPr>
      <w:r w:rsidRPr="00851AEE">
        <w:t>- готовиться  и участвовать  в этнофестивале «Вместе – дружная семья».</w:t>
      </w:r>
    </w:p>
    <w:p w:rsidR="00B57562" w:rsidRPr="00851AEE" w:rsidRDefault="00B57562" w:rsidP="00B57562">
      <w:pPr>
        <w:ind w:firstLine="567"/>
        <w:jc w:val="both"/>
      </w:pPr>
      <w:r w:rsidRPr="00851AEE">
        <w:t>активное использование мультимедиа и Интернет-ресурсов, энциклопедий, словарей и др.</w:t>
      </w:r>
    </w:p>
    <w:p w:rsidR="00B57562" w:rsidRPr="00851AEE" w:rsidRDefault="00B57562" w:rsidP="00B57562">
      <w:pPr>
        <w:ind w:firstLine="567"/>
        <w:jc w:val="both"/>
      </w:pPr>
      <w:r w:rsidRPr="00851AEE">
        <w:t>ролевая игра «Встречают по одёжке»</w:t>
      </w:r>
    </w:p>
    <w:p w:rsidR="00B57562" w:rsidRPr="00851AEE" w:rsidRDefault="00B57562" w:rsidP="00B57562">
      <w:pPr>
        <w:ind w:firstLine="567"/>
        <w:jc w:val="both"/>
      </w:pPr>
      <w:r w:rsidRPr="00851AEE">
        <w:t>- изучение, разбор и обсуждение различных произведений конструктивных искусств , посещение театров и музеев, в т.ч. интерактивное;</w:t>
      </w:r>
    </w:p>
    <w:p w:rsidR="00B57562" w:rsidRPr="00851AEE" w:rsidRDefault="00B57562" w:rsidP="00B57562">
      <w:pPr>
        <w:ind w:firstLine="567"/>
        <w:jc w:val="both"/>
      </w:pPr>
      <w:r w:rsidRPr="00851AEE">
        <w:t>подготовка презентаций о конструктивных искусствах мира.</w:t>
      </w:r>
    </w:p>
    <w:p w:rsidR="00B57562" w:rsidRPr="00851AEE" w:rsidRDefault="00B57562" w:rsidP="00B57562">
      <w:pPr>
        <w:ind w:firstLine="567"/>
        <w:jc w:val="both"/>
      </w:pPr>
      <w:r w:rsidRPr="00851AEE">
        <w:t>участие в общественных мероприятиях, конференциях по искусству, олимпиадах, этнокультурных фестивалях различного уровня.</w:t>
      </w:r>
    </w:p>
    <w:p w:rsidR="00B57562" w:rsidRPr="00851AEE" w:rsidRDefault="00B57562" w:rsidP="00B57562">
      <w:pPr>
        <w:ind w:firstLine="567"/>
        <w:jc w:val="both"/>
      </w:pPr>
      <w:r w:rsidRPr="00851AEE">
        <w:t>участие в конкурсах, концертах, фестивалях.</w:t>
      </w:r>
    </w:p>
    <w:p w:rsidR="00B57562" w:rsidRDefault="00B57562" w:rsidP="00B57562">
      <w:pPr>
        <w:tabs>
          <w:tab w:val="left" w:pos="14317"/>
        </w:tabs>
        <w:suppressAutoHyphens/>
        <w:ind w:right="253"/>
        <w:jc w:val="center"/>
        <w:rPr>
          <w:b/>
          <w:u w:val="single"/>
        </w:rPr>
      </w:pPr>
    </w:p>
    <w:p w:rsidR="00B57562" w:rsidRDefault="00B57562" w:rsidP="00B57562">
      <w:pPr>
        <w:tabs>
          <w:tab w:val="left" w:pos="14317"/>
        </w:tabs>
        <w:suppressAutoHyphens/>
        <w:ind w:right="253"/>
        <w:jc w:val="center"/>
        <w:rPr>
          <w:b/>
          <w:u w:val="single"/>
        </w:rPr>
      </w:pPr>
    </w:p>
    <w:p w:rsidR="00B57562" w:rsidRDefault="00B57562" w:rsidP="00B57562">
      <w:pPr>
        <w:tabs>
          <w:tab w:val="left" w:pos="14317"/>
        </w:tabs>
        <w:suppressAutoHyphens/>
        <w:ind w:right="253"/>
        <w:jc w:val="center"/>
        <w:rPr>
          <w:b/>
          <w:u w:val="single"/>
        </w:rPr>
      </w:pPr>
    </w:p>
    <w:p w:rsidR="00B57562" w:rsidRDefault="00B57562" w:rsidP="00B57562">
      <w:pPr>
        <w:tabs>
          <w:tab w:val="left" w:pos="14317"/>
        </w:tabs>
        <w:suppressAutoHyphens/>
        <w:ind w:right="253"/>
        <w:jc w:val="center"/>
        <w:rPr>
          <w:b/>
          <w:u w:val="single"/>
        </w:rPr>
      </w:pPr>
    </w:p>
    <w:p w:rsidR="00B57562" w:rsidRPr="000B4C70" w:rsidRDefault="00B57562" w:rsidP="00B57562">
      <w:pPr>
        <w:tabs>
          <w:tab w:val="left" w:pos="14317"/>
        </w:tabs>
        <w:suppressAutoHyphens/>
        <w:ind w:right="253"/>
        <w:jc w:val="center"/>
        <w:rPr>
          <w:b/>
          <w:u w:val="single"/>
        </w:rPr>
      </w:pPr>
      <w:r w:rsidRPr="000B4C70">
        <w:rPr>
          <w:b/>
          <w:u w:val="single"/>
        </w:rPr>
        <w:lastRenderedPageBreak/>
        <w:t>Основное содержание учебного предмета</w:t>
      </w:r>
      <w:r>
        <w:rPr>
          <w:b/>
          <w:u w:val="single"/>
        </w:rPr>
        <w:t xml:space="preserve">    </w:t>
      </w:r>
      <w:r w:rsidRPr="000B4C70">
        <w:rPr>
          <w:b/>
          <w:u w:val="single"/>
        </w:rPr>
        <w:t>7 класс</w:t>
      </w:r>
    </w:p>
    <w:p w:rsidR="00B57562" w:rsidRPr="000B4C70" w:rsidRDefault="00B57562" w:rsidP="00B57562">
      <w:pPr>
        <w:tabs>
          <w:tab w:val="left" w:pos="14317"/>
        </w:tabs>
        <w:suppressAutoHyphens/>
        <w:ind w:right="253"/>
        <w:jc w:val="center"/>
        <w:rPr>
          <w:b/>
          <w:u w:val="single"/>
        </w:rPr>
      </w:pPr>
    </w:p>
    <w:p w:rsidR="00B57562" w:rsidRPr="000B4C70" w:rsidRDefault="00B57562" w:rsidP="00B57562">
      <w:pPr>
        <w:jc w:val="center"/>
      </w:pPr>
      <w:r w:rsidRPr="000B4C70">
        <w:rPr>
          <w:b/>
          <w:bCs/>
        </w:rPr>
        <w:t xml:space="preserve">«Дизайн и архитектура в жизни человека» </w:t>
      </w:r>
      <w:r w:rsidRPr="000B4C70">
        <w:rPr>
          <w:b/>
        </w:rPr>
        <w:t>— 34 часа</w:t>
      </w:r>
    </w:p>
    <w:p w:rsidR="00B57562" w:rsidRPr="000B4C70" w:rsidRDefault="00B57562" w:rsidP="00B57562">
      <w:pPr>
        <w:ind w:firstLine="708"/>
        <w:jc w:val="both"/>
      </w:pPr>
      <w:r w:rsidRPr="000B4C70">
        <w:t>Изучение архитектуры и дизайна,то есть   конструктивных  видов искусства, организующих среду нашей жизни. Изучение конструктивных искусств в ряду других видов пластических искусств опираетс на  уже  сформированный  уровень художественной  культуры учащихся.</w:t>
      </w:r>
    </w:p>
    <w:p w:rsidR="00B57562" w:rsidRPr="000B4C70" w:rsidRDefault="00B57562" w:rsidP="00B57562">
      <w:pPr>
        <w:ind w:firstLine="708"/>
        <w:jc w:val="both"/>
      </w:pPr>
      <w:r w:rsidRPr="000B4C70">
        <w:t>Дизайн и архитектура — конструктивные искусства в ряду пространственных искусств.</w:t>
      </w:r>
      <w:r w:rsidRPr="000B4C70">
        <w:rPr>
          <w:bCs/>
        </w:rPr>
        <w:t xml:space="preserve"> Мир, который создаёт человек</w:t>
      </w:r>
      <w:r w:rsidRPr="000B4C70">
        <w:t>.</w:t>
      </w:r>
    </w:p>
    <w:p w:rsidR="00B57562" w:rsidRPr="000B4C70" w:rsidRDefault="00B57562" w:rsidP="00B57562">
      <w:pPr>
        <w:ind w:firstLine="708"/>
        <w:jc w:val="both"/>
      </w:pPr>
      <w:r w:rsidRPr="000B4C70">
        <w:t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Дизайн  —  логичное  продолжение  вклада художника в формирование  вещно-предметной  среды,  рукотворного  мира:  от  одежды,  мебели,  посуды  до машин, станков и так далее .</w:t>
      </w:r>
    </w:p>
    <w:p w:rsidR="00B57562" w:rsidRPr="000B4C70" w:rsidRDefault="00B57562" w:rsidP="00B57562">
      <w:pPr>
        <w:ind w:firstLine="708"/>
        <w:jc w:val="both"/>
      </w:pPr>
      <w:r w:rsidRPr="000B4C70">
        <w:t>Индивидуальные и коллективные практические творческие    работы.</w:t>
      </w:r>
    </w:p>
    <w:p w:rsidR="00B57562" w:rsidRPr="000B4C70" w:rsidRDefault="00B57562" w:rsidP="00B57562">
      <w:pPr>
        <w:ind w:firstLine="708"/>
        <w:jc w:val="both"/>
      </w:pPr>
      <w:r w:rsidRPr="000B4C70">
        <w:rPr>
          <w:b/>
          <w:bCs/>
        </w:rPr>
        <w:t>Раздел 1: Художник — дизайн — архитектура. Искусство композиции — основа дизайна и архитектуры (</w:t>
      </w:r>
      <w:r>
        <w:rPr>
          <w:b/>
          <w:bCs/>
        </w:rPr>
        <w:t>9</w:t>
      </w:r>
      <w:r w:rsidRPr="000B4C70">
        <w:rPr>
          <w:b/>
          <w:bCs/>
        </w:rPr>
        <w:t xml:space="preserve"> ч)</w:t>
      </w:r>
    </w:p>
    <w:p w:rsidR="00B57562" w:rsidRPr="000B4C70" w:rsidRDefault="00B57562" w:rsidP="00B57562">
      <w:pPr>
        <w:ind w:firstLine="708"/>
        <w:jc w:val="both"/>
      </w:pPr>
      <w:r w:rsidRPr="000B4C70">
        <w:t>Возникновение архитектуры и дизайна на разных этапах общественного развития. Дизайн и архитектура как создатели «второй  природы»,  рукотворной  среды  нашего  обитания.  Единство  целесообразности  и  красоты,   функционального   и   художественного.</w:t>
      </w:r>
    </w:p>
    <w:p w:rsidR="00B57562" w:rsidRPr="000B4C70" w:rsidRDefault="00B57562" w:rsidP="00B57562">
      <w:pPr>
        <w:ind w:firstLine="708"/>
        <w:jc w:val="both"/>
      </w:pPr>
      <w:r w:rsidRPr="000B4C70">
        <w:t>Композиция  как  основа  реализации  замысла  в  любой  творческой  деятельности.  Плоскостная  композиция   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  динамика   и   статика,   ритм,   цветовая гармония.</w:t>
      </w:r>
    </w:p>
    <w:p w:rsidR="00B57562" w:rsidRPr="000B4C70" w:rsidRDefault="00B57562" w:rsidP="00B57562">
      <w:pPr>
        <w:ind w:firstLine="708"/>
        <w:jc w:val="both"/>
      </w:pPr>
      <w:r w:rsidRPr="000B4C70">
        <w:t>Разнообразные формы графического дизайна, его художественно-композиционные, визуально-психологические  и  социальные аспекты.</w:t>
      </w:r>
    </w:p>
    <w:p w:rsidR="00B57562" w:rsidRPr="000B4C70" w:rsidRDefault="00B57562" w:rsidP="00B57562">
      <w:pPr>
        <w:ind w:firstLine="708"/>
        <w:jc w:val="both"/>
      </w:pPr>
      <w:r w:rsidRPr="000B4C70">
        <w:rPr>
          <w:b/>
          <w:bCs/>
        </w:rPr>
        <w:t>Раздел 2: В мире вещей и зданий.</w:t>
      </w:r>
      <w:r w:rsidRPr="000B4C70">
        <w:t xml:space="preserve"> </w:t>
      </w:r>
      <w:r w:rsidRPr="000B4C70">
        <w:rPr>
          <w:b/>
          <w:bCs/>
        </w:rPr>
        <w:t>Художественный язык конструктивных искусств</w:t>
      </w:r>
      <w:r w:rsidRPr="000B4C70">
        <w:rPr>
          <w:b/>
          <w:bCs/>
          <w:i/>
        </w:rPr>
        <w:t xml:space="preserve"> </w:t>
      </w:r>
      <w:r w:rsidRPr="000B4C70">
        <w:rPr>
          <w:b/>
          <w:bCs/>
        </w:rPr>
        <w:t>(</w:t>
      </w:r>
      <w:r>
        <w:rPr>
          <w:b/>
          <w:bCs/>
        </w:rPr>
        <w:t>10</w:t>
      </w:r>
      <w:r w:rsidRPr="000B4C70">
        <w:rPr>
          <w:b/>
          <w:bCs/>
        </w:rPr>
        <w:t xml:space="preserve"> ч)</w:t>
      </w:r>
    </w:p>
    <w:p w:rsidR="00B57562" w:rsidRPr="000B4C70" w:rsidRDefault="00B57562" w:rsidP="00B57562">
      <w:pPr>
        <w:ind w:firstLine="708"/>
        <w:jc w:val="both"/>
      </w:pPr>
      <w:r w:rsidRPr="000B4C70"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</w:t>
      </w:r>
    </w:p>
    <w:p w:rsidR="00B57562" w:rsidRPr="000B4C70" w:rsidRDefault="00B57562" w:rsidP="00B57562">
      <w:pPr>
        <w:ind w:firstLine="708"/>
        <w:jc w:val="both"/>
      </w:pPr>
      <w:r w:rsidRPr="000B4C70"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 конструкции  здания.  Модульное макетирование.</w:t>
      </w:r>
    </w:p>
    <w:p w:rsidR="00B57562" w:rsidRPr="000B4C70" w:rsidRDefault="00B57562" w:rsidP="00B57562">
      <w:pPr>
        <w:ind w:firstLine="708"/>
        <w:jc w:val="both"/>
      </w:pPr>
      <w:r w:rsidRPr="000B4C70">
        <w:t>Дизайн как эстетизация машинного тиражирования вещей. Геометрическая структура вещи. Несущая конструкция  —  каркас  дома  и  корпус  вещи.  Отражение  времени  в  вещи.  Взаимосвязь  материала  и  формы        в  дизайне.</w:t>
      </w:r>
    </w:p>
    <w:p w:rsidR="00B57562" w:rsidRPr="000B4C70" w:rsidRDefault="00B57562" w:rsidP="00B57562">
      <w:pPr>
        <w:ind w:firstLine="708"/>
        <w:jc w:val="both"/>
      </w:pPr>
      <w:r w:rsidRPr="000B4C70">
        <w:t>Роль цвета в архитектурной композиции и в дизайнерском проекте. Формообразующее  и  эстетическое  значение цвета в архитектуре и   дизайне.</w:t>
      </w:r>
    </w:p>
    <w:p w:rsidR="00B57562" w:rsidRPr="000B4C70" w:rsidRDefault="00B57562" w:rsidP="00B57562">
      <w:pPr>
        <w:jc w:val="both"/>
      </w:pPr>
      <w:r w:rsidRPr="000B4C70">
        <w:tab/>
      </w:r>
      <w:r w:rsidRPr="000B4C70">
        <w:rPr>
          <w:b/>
        </w:rPr>
        <w:t xml:space="preserve">Раздел 3: </w:t>
      </w:r>
      <w:r w:rsidRPr="000B4C70">
        <w:rPr>
          <w:b/>
          <w:bCs/>
        </w:rPr>
        <w:t>Город и человек</w:t>
      </w:r>
      <w:r w:rsidRPr="000B4C70">
        <w:t xml:space="preserve">. </w:t>
      </w:r>
      <w:r w:rsidRPr="000B4C70">
        <w:rPr>
          <w:b/>
          <w:bCs/>
        </w:rPr>
        <w:t>Социальное значение дизайна и архитектуры в жизни человека (</w:t>
      </w:r>
      <w:r>
        <w:rPr>
          <w:b/>
          <w:bCs/>
        </w:rPr>
        <w:t>7</w:t>
      </w:r>
      <w:r w:rsidRPr="000B4C70">
        <w:rPr>
          <w:b/>
          <w:bCs/>
        </w:rPr>
        <w:t xml:space="preserve"> ч)</w:t>
      </w:r>
    </w:p>
    <w:p w:rsidR="00B57562" w:rsidRPr="000B4C70" w:rsidRDefault="00B57562" w:rsidP="00B57562">
      <w:pPr>
        <w:ind w:firstLine="708"/>
        <w:jc w:val="both"/>
      </w:pPr>
      <w:r w:rsidRPr="000B4C70">
        <w:t>Исторические аспекты развития художественного языка конструктивных искусств. От шалаша, менгиров   и дольменов до индустриального градостроительства. История архитектуры и дизайна как развитие образностилевого   языка   конструктивных   искусств   и   технических   возможностей эпохи.</w:t>
      </w:r>
    </w:p>
    <w:p w:rsidR="00B57562" w:rsidRPr="000B4C70" w:rsidRDefault="00B57562" w:rsidP="00B57562">
      <w:pPr>
        <w:ind w:firstLine="708"/>
        <w:jc w:val="both"/>
      </w:pPr>
      <w:r w:rsidRPr="000B4C70">
        <w:lastRenderedPageBreak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B57562" w:rsidRPr="000B4C70" w:rsidRDefault="00B57562" w:rsidP="00B57562">
      <w:pPr>
        <w:ind w:firstLine="708"/>
        <w:jc w:val="both"/>
      </w:pPr>
      <w:r w:rsidRPr="000B4C70">
        <w:t>Проживание пространства — основа образной выразительности архитектуры. Взаимосвязь  дизайна  и  архитектуры  в  обустройстве  интерьерных      пространств.</w:t>
      </w:r>
    </w:p>
    <w:p w:rsidR="00B57562" w:rsidRPr="000B4C70" w:rsidRDefault="00B57562" w:rsidP="00B57562">
      <w:pPr>
        <w:ind w:firstLine="708"/>
        <w:jc w:val="both"/>
      </w:pPr>
      <w:r w:rsidRPr="000B4C70"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B57562" w:rsidRPr="000B4C70" w:rsidRDefault="00B57562" w:rsidP="00B57562">
      <w:pPr>
        <w:jc w:val="both"/>
      </w:pPr>
      <w:r w:rsidRPr="000B4C70">
        <w:tab/>
      </w:r>
      <w:r w:rsidRPr="000B4C70">
        <w:rPr>
          <w:b/>
        </w:rPr>
        <w:t>Раздел 4:</w:t>
      </w:r>
      <w:r w:rsidRPr="000B4C70">
        <w:t xml:space="preserve"> </w:t>
      </w:r>
      <w:r w:rsidRPr="000B4C70">
        <w:rPr>
          <w:b/>
          <w:bCs/>
        </w:rPr>
        <w:t>Человек в зеркале дизайна и  архитектуры</w:t>
      </w:r>
      <w:r w:rsidRPr="000B4C70">
        <w:t xml:space="preserve">. </w:t>
      </w:r>
      <w:r w:rsidRPr="000B4C70">
        <w:rPr>
          <w:b/>
          <w:bCs/>
        </w:rPr>
        <w:t>Образ  человека  и  индивидуальное  проектирование</w:t>
      </w:r>
      <w:r w:rsidRPr="000B4C70">
        <w:rPr>
          <w:b/>
          <w:bCs/>
          <w:i/>
        </w:rPr>
        <w:t xml:space="preserve"> </w:t>
      </w:r>
      <w:r w:rsidRPr="000B4C70">
        <w:rPr>
          <w:b/>
          <w:bCs/>
        </w:rPr>
        <w:t>(</w:t>
      </w:r>
      <w:r>
        <w:rPr>
          <w:b/>
          <w:bCs/>
        </w:rPr>
        <w:t>8</w:t>
      </w:r>
      <w:r w:rsidRPr="000B4C70">
        <w:rPr>
          <w:b/>
          <w:bCs/>
        </w:rPr>
        <w:t xml:space="preserve"> ч)</w:t>
      </w:r>
    </w:p>
    <w:p w:rsidR="00B57562" w:rsidRPr="000B4C70" w:rsidRDefault="00B57562" w:rsidP="00B57562">
      <w:pPr>
        <w:ind w:firstLine="708"/>
        <w:jc w:val="both"/>
      </w:pPr>
      <w:r w:rsidRPr="000B4C70"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 природа  в доме.</w:t>
      </w:r>
    </w:p>
    <w:p w:rsidR="00B57562" w:rsidRPr="000B4C70" w:rsidRDefault="00B57562" w:rsidP="00B57562">
      <w:pPr>
        <w:ind w:firstLine="708"/>
        <w:jc w:val="both"/>
      </w:pPr>
      <w:r w:rsidRPr="000B4C70">
        <w:t>Социопсихология, мода и культура как параметры создания собственного костюма или комплекта   одежды. Грим, причёска, одежда и аксессуары в дизайнерском проекте по конструированию имиджа персонажа   или  общественной  персоны.  Моделируя  свой  облик  и  среду,  человек  моделирует  современный  мир.</w:t>
      </w:r>
    </w:p>
    <w:p w:rsidR="00B57562" w:rsidRPr="000B4C70" w:rsidRDefault="00B57562" w:rsidP="00B57562">
      <w:pPr>
        <w:ind w:firstLine="708"/>
        <w:jc w:val="both"/>
      </w:pPr>
      <w:r w:rsidRPr="000B4C70">
        <w:t>Текущий и итоговый контроль осуществляется в форме иоговых выставок  и проектно- творческих работ в конце каждой четверти и итоговой выставки в конце учебного года.</w:t>
      </w:r>
    </w:p>
    <w:p w:rsidR="00912357" w:rsidRPr="009A29A6" w:rsidRDefault="00912357" w:rsidP="00993AE9">
      <w:pPr>
        <w:spacing w:line="360" w:lineRule="auto"/>
        <w:jc w:val="both"/>
      </w:pPr>
    </w:p>
    <w:p w:rsidR="002832FA" w:rsidRPr="00993AE9" w:rsidRDefault="002832FA" w:rsidP="002832F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7 класс </w:t>
      </w:r>
      <w:r w:rsidRPr="00993AE9">
        <w:rPr>
          <w:b/>
          <w:sz w:val="28"/>
          <w:szCs w:val="28"/>
        </w:rPr>
        <w:t>(34 часа)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2340"/>
      </w:tblGrid>
      <w:tr w:rsidR="002832FA" w:rsidRPr="00343CB6" w:rsidTr="002832FA">
        <w:trPr>
          <w:jc w:val="center"/>
        </w:trPr>
        <w:tc>
          <w:tcPr>
            <w:tcW w:w="648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№</w:t>
            </w:r>
          </w:p>
        </w:tc>
        <w:tc>
          <w:tcPr>
            <w:tcW w:w="702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Тема</w:t>
            </w:r>
          </w:p>
        </w:tc>
        <w:tc>
          <w:tcPr>
            <w:tcW w:w="234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Количество часов</w:t>
            </w:r>
          </w:p>
        </w:tc>
      </w:tr>
      <w:tr w:rsidR="002832FA" w:rsidRPr="00343CB6" w:rsidTr="002832FA">
        <w:trPr>
          <w:jc w:val="center"/>
        </w:trPr>
        <w:tc>
          <w:tcPr>
            <w:tcW w:w="648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1</w:t>
            </w:r>
          </w:p>
        </w:tc>
        <w:tc>
          <w:tcPr>
            <w:tcW w:w="702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</w:pPr>
            <w:r w:rsidRPr="009A29A6">
              <w:t>Художник – дизайн архитектура.</w:t>
            </w:r>
          </w:p>
        </w:tc>
        <w:tc>
          <w:tcPr>
            <w:tcW w:w="234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9</w:t>
            </w:r>
          </w:p>
        </w:tc>
      </w:tr>
      <w:tr w:rsidR="002832FA" w:rsidRPr="00343CB6" w:rsidTr="002832FA">
        <w:trPr>
          <w:jc w:val="center"/>
        </w:trPr>
        <w:tc>
          <w:tcPr>
            <w:tcW w:w="648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2</w:t>
            </w:r>
          </w:p>
        </w:tc>
        <w:tc>
          <w:tcPr>
            <w:tcW w:w="702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</w:pPr>
            <w:r w:rsidRPr="009A29A6">
              <w:t>Художественный язык конструктивных искусств. В мире вещей и зданий.</w:t>
            </w:r>
          </w:p>
        </w:tc>
        <w:tc>
          <w:tcPr>
            <w:tcW w:w="234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10</w:t>
            </w:r>
          </w:p>
        </w:tc>
      </w:tr>
      <w:tr w:rsidR="002832FA" w:rsidRPr="00343CB6" w:rsidTr="002832FA">
        <w:trPr>
          <w:jc w:val="center"/>
        </w:trPr>
        <w:tc>
          <w:tcPr>
            <w:tcW w:w="648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3</w:t>
            </w:r>
          </w:p>
        </w:tc>
        <w:tc>
          <w:tcPr>
            <w:tcW w:w="702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</w:pPr>
            <w:r w:rsidRPr="009A29A6"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34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7</w:t>
            </w:r>
          </w:p>
        </w:tc>
      </w:tr>
      <w:tr w:rsidR="002832FA" w:rsidRPr="00343CB6" w:rsidTr="002832FA">
        <w:trPr>
          <w:jc w:val="center"/>
        </w:trPr>
        <w:tc>
          <w:tcPr>
            <w:tcW w:w="648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4</w:t>
            </w:r>
          </w:p>
        </w:tc>
        <w:tc>
          <w:tcPr>
            <w:tcW w:w="7020" w:type="dxa"/>
          </w:tcPr>
          <w:p w:rsidR="002832FA" w:rsidRPr="009A29A6" w:rsidRDefault="002832FA" w:rsidP="009B462C">
            <w:r w:rsidRPr="009A29A6">
              <w:t>Человек в зеркале дизайна и архитектуры.</w:t>
            </w:r>
          </w:p>
        </w:tc>
        <w:tc>
          <w:tcPr>
            <w:tcW w:w="234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8</w:t>
            </w:r>
          </w:p>
        </w:tc>
      </w:tr>
      <w:tr w:rsidR="002832FA" w:rsidRPr="00343CB6" w:rsidTr="002832FA">
        <w:trPr>
          <w:jc w:val="center"/>
        </w:trPr>
        <w:tc>
          <w:tcPr>
            <w:tcW w:w="7668" w:type="dxa"/>
            <w:gridSpan w:val="2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right"/>
            </w:pPr>
            <w:r w:rsidRPr="009A29A6">
              <w:t>Итого</w:t>
            </w:r>
          </w:p>
        </w:tc>
        <w:tc>
          <w:tcPr>
            <w:tcW w:w="2340" w:type="dxa"/>
          </w:tcPr>
          <w:p w:rsidR="002832FA" w:rsidRPr="009A29A6" w:rsidRDefault="002832FA" w:rsidP="009B462C">
            <w:pPr>
              <w:autoSpaceDE w:val="0"/>
              <w:autoSpaceDN w:val="0"/>
              <w:adjustRightInd w:val="0"/>
              <w:jc w:val="center"/>
            </w:pPr>
            <w:r w:rsidRPr="009A29A6">
              <w:t>34</w:t>
            </w:r>
          </w:p>
        </w:tc>
      </w:tr>
    </w:tbl>
    <w:p w:rsidR="00912357" w:rsidRPr="00993AE9" w:rsidRDefault="00912357" w:rsidP="00912357">
      <w:pPr>
        <w:jc w:val="both"/>
        <w:sectPr w:rsidR="00912357" w:rsidRPr="00993AE9" w:rsidSect="00B57562">
          <w:footerReference w:type="even" r:id="rId7"/>
          <w:footerReference w:type="default" r:id="rId8"/>
          <w:pgSz w:w="16838" w:h="11906" w:orient="landscape"/>
          <w:pgMar w:top="567" w:right="1418" w:bottom="567" w:left="1134" w:header="709" w:footer="709" w:gutter="0"/>
          <w:cols w:space="708"/>
          <w:docGrid w:linePitch="360"/>
        </w:sectPr>
      </w:pPr>
    </w:p>
    <w:p w:rsidR="00912357" w:rsidRPr="00231BAC" w:rsidRDefault="00231BAC" w:rsidP="0091235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BAC">
        <w:rPr>
          <w:sz w:val="28"/>
          <w:szCs w:val="28"/>
        </w:rPr>
        <w:lastRenderedPageBreak/>
        <w:t>Календарно-тематическое планирование по изобразительному искусству</w:t>
      </w:r>
      <w:r w:rsidR="00912357" w:rsidRPr="00231BAC">
        <w:rPr>
          <w:sz w:val="28"/>
          <w:szCs w:val="28"/>
        </w:rPr>
        <w:t xml:space="preserve"> </w:t>
      </w:r>
    </w:p>
    <w:p w:rsidR="00912357" w:rsidRPr="00231BAC" w:rsidRDefault="00912357" w:rsidP="0091235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BAC">
        <w:rPr>
          <w:sz w:val="28"/>
          <w:szCs w:val="28"/>
        </w:rPr>
        <w:t>по программе Б.М. Неменского «Изобразительное искусство»</w:t>
      </w:r>
    </w:p>
    <w:tbl>
      <w:tblPr>
        <w:tblW w:w="166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792"/>
        <w:gridCol w:w="2642"/>
        <w:gridCol w:w="346"/>
        <w:gridCol w:w="2700"/>
        <w:gridCol w:w="60"/>
        <w:gridCol w:w="1380"/>
        <w:gridCol w:w="1260"/>
        <w:gridCol w:w="1440"/>
        <w:gridCol w:w="1260"/>
        <w:gridCol w:w="972"/>
        <w:gridCol w:w="930"/>
      </w:tblGrid>
      <w:tr w:rsidR="00912357" w:rsidRPr="00231BAC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№</w:t>
            </w:r>
          </w:p>
          <w:p w:rsidR="00912357" w:rsidRPr="00231BAC" w:rsidRDefault="00912357" w:rsidP="00C003A2">
            <w:pPr>
              <w:jc w:val="center"/>
            </w:pPr>
            <w:r w:rsidRPr="00231BAC">
              <w:t>п/п</w:t>
            </w:r>
          </w:p>
          <w:p w:rsidR="00912357" w:rsidRPr="00231BAC" w:rsidRDefault="00912357" w:rsidP="00C003A2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1BAC">
              <w:t>Тема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36"/>
              <w:jc w:val="center"/>
            </w:pPr>
            <w:r w:rsidRPr="00231BAC">
              <w:t>Кол-во</w:t>
            </w:r>
          </w:p>
          <w:p w:rsidR="00912357" w:rsidRPr="00231BAC" w:rsidRDefault="00912357" w:rsidP="00C003A2">
            <w:pPr>
              <w:jc w:val="center"/>
            </w:pPr>
            <w:r w:rsidRPr="00231BAC">
              <w:t>часов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Элементы содержания</w:t>
            </w:r>
          </w:p>
          <w:p w:rsidR="00912357" w:rsidRPr="00231BAC" w:rsidRDefault="00912357" w:rsidP="00C003A2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Деятельность учащихся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Планируемы результаты.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1BAC">
              <w:t>Домашнее задание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Дата проведения</w:t>
            </w:r>
          </w:p>
        </w:tc>
      </w:tr>
      <w:tr w:rsidR="00912357" w:rsidRPr="00231BAC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ind w:right="-108"/>
              <w:jc w:val="center"/>
            </w:pPr>
            <w:r w:rsidRPr="00231BAC">
              <w:t>Предметные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Метапредметные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7" w:rsidRPr="00231BAC" w:rsidRDefault="00912357" w:rsidP="00231BA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1BAC">
              <w:t>Личностные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план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факт</w:t>
            </w:r>
          </w:p>
        </w:tc>
      </w:tr>
      <w:tr w:rsidR="00912357" w:rsidRPr="00231BAC">
        <w:trPr>
          <w:trHeight w:val="345"/>
        </w:trPr>
        <w:tc>
          <w:tcPr>
            <w:tcW w:w="166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231BAC" w:rsidP="00C003A2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Дизайн и архитектура  в жизни человека </w:t>
            </w:r>
            <w:r w:rsidR="00912357" w:rsidRPr="00231BAC">
              <w:rPr>
                <w:b/>
              </w:rPr>
              <w:t>(34 часа)</w:t>
            </w:r>
          </w:p>
        </w:tc>
      </w:tr>
      <w:tr w:rsidR="00912357" w:rsidRPr="00231BAC">
        <w:trPr>
          <w:trHeight w:val="345"/>
        </w:trPr>
        <w:tc>
          <w:tcPr>
            <w:tcW w:w="166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231BAC" w:rsidP="00C003A2">
            <w:pPr>
              <w:jc w:val="center"/>
              <w:rPr>
                <w:b/>
              </w:rPr>
            </w:pPr>
            <w:r>
              <w:rPr>
                <w:b/>
              </w:rPr>
              <w:t xml:space="preserve">Художник – дизайн архитектура </w:t>
            </w:r>
            <w:r w:rsidR="00912357" w:rsidRPr="00231BAC">
              <w:rPr>
                <w:b/>
              </w:rPr>
              <w:t>(</w:t>
            </w:r>
            <w:r w:rsidR="00231CDD">
              <w:rPr>
                <w:b/>
              </w:rPr>
              <w:t>8</w:t>
            </w:r>
            <w:r w:rsidR="00912357" w:rsidRPr="00231BAC">
              <w:rPr>
                <w:b/>
              </w:rPr>
              <w:t xml:space="preserve"> часов)</w:t>
            </w: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74"/>
            </w:pPr>
            <w:r w:rsidRPr="00231BAC">
              <w:t xml:space="preserve">Изобразительное искусство. Семья пространственных искусств.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Беседа. Знакомство с многообразным миром конструктивных искусств.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Знакомство с многообразным миром конструктивных искусств.</w:t>
            </w:r>
          </w:p>
          <w:p w:rsidR="00912357" w:rsidRPr="00231BAC" w:rsidRDefault="00912357" w:rsidP="00C003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6-11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AD2E28">
            <w:pPr>
              <w:ind w:left="-29" w:right="-34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Основы композиции в конструктивных искусствах. Гармония, контраст и </w:t>
            </w:r>
            <w:r w:rsidR="00A414C4" w:rsidRPr="00231BAC">
              <w:t xml:space="preserve">эмоциональная </w:t>
            </w:r>
            <w:r w:rsidRPr="00231BAC">
              <w:t>выразительность плоскостной композиции.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Основа композиции – основа дизайна и архитектуры.</w:t>
            </w:r>
          </w:p>
          <w:p w:rsidR="00912357" w:rsidRPr="00231BAC" w:rsidRDefault="00912357" w:rsidP="00C003A2">
            <w:r w:rsidRPr="00231BAC">
              <w:t>Гармония, контраст и выразительность плоскостной композиции.</w:t>
            </w:r>
          </w:p>
          <w:p w:rsidR="00912357" w:rsidRPr="00231BAC" w:rsidRDefault="00912357" w:rsidP="00C003A2">
            <w:r w:rsidRPr="00231BAC">
              <w:t>Симметрия. Асимметрия и динамическое равновесие.</w:t>
            </w:r>
          </w:p>
          <w:p w:rsidR="00912357" w:rsidRPr="00231BAC" w:rsidRDefault="00912357" w:rsidP="00C003A2">
            <w:r w:rsidRPr="00231BAC">
              <w:t>Движение и статика. Ритм.</w:t>
            </w:r>
          </w:p>
          <w:p w:rsidR="00912357" w:rsidRPr="00231BAC" w:rsidRDefault="00912357" w:rsidP="00C003A2"/>
          <w:p w:rsidR="00912357" w:rsidRPr="00231BAC" w:rsidRDefault="00912357" w:rsidP="00C003A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</w:pPr>
            <w:r w:rsidRPr="00231BAC">
              <w:t xml:space="preserve">Построение композиций из прямоугольников и кругов разного размера. 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</w:pPr>
            <w:r w:rsidRPr="00231BAC">
              <w:t>Поиск зрительного равновесия масс, динамического равновесия в композиции, гармонии сгущенности и разреженности форм.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Освоение основных типов композиций: симметричная, асимметричная, фронтальная и глубинная.</w:t>
            </w:r>
            <w:r w:rsidR="00231BAC">
              <w:t xml:space="preserve"> </w:t>
            </w:r>
            <w:r w:rsidRPr="00231BAC">
              <w:t>Изучение плоскостной композиции.</w:t>
            </w:r>
          </w:p>
          <w:p w:rsidR="006E018B" w:rsidRDefault="00912357" w:rsidP="00C003A2">
            <w:r w:rsidRPr="00231BAC">
              <w:t>Развитие интуитивного чувства композиционной гар</w:t>
            </w:r>
          </w:p>
          <w:p w:rsidR="00912357" w:rsidRPr="00231BAC" w:rsidRDefault="00912357" w:rsidP="00C003A2">
            <w:r w:rsidRPr="00231BAC">
              <w:t>монии, ритма, динамического или статического соединения элементов в целое.</w:t>
            </w:r>
          </w:p>
          <w:p w:rsidR="00912357" w:rsidRPr="00231BAC" w:rsidRDefault="00912357" w:rsidP="00C003A2">
            <w:pPr>
              <w:ind w:right="-150"/>
            </w:pPr>
            <w:r w:rsidRPr="00231BAC">
              <w:t xml:space="preserve">Освоение понятий ритм и движение, разрежённость и сгущённость. </w:t>
            </w:r>
          </w:p>
          <w:p w:rsidR="00912357" w:rsidRPr="00231BAC" w:rsidRDefault="00912357" w:rsidP="00C003A2">
            <w:r w:rsidRPr="00231BAC">
              <w:t>Образно-художественная осмысленность простейших плоскостных композиций.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13-20</w:t>
            </w:r>
          </w:p>
          <w:p w:rsidR="00912357" w:rsidRPr="00231BAC" w:rsidRDefault="00912357" w:rsidP="00C003A2"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1-4 стр. 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C37E53">
            <w:pPr>
              <w:ind w:left="-29" w:right="-34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Прямые линии и организация пространства</w:t>
            </w:r>
            <w:r w:rsidR="00C003A2" w:rsidRPr="00231BAC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right="-108"/>
              <w:rPr>
                <w:i/>
              </w:rPr>
            </w:pPr>
            <w:r w:rsidRPr="00231BAC">
              <w:t xml:space="preserve">Решение с помощью простейших композиционных элементов художественно-эмоциональных задач. Прямые линии: соединение элементов композиции и </w:t>
            </w:r>
            <w:r w:rsidRPr="00231BAC">
              <w:lastRenderedPageBreak/>
              <w:t>членение плоскости.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lastRenderedPageBreak/>
              <w:t>Построение композиций из прямых линий разной толщины</w:t>
            </w:r>
            <w:r w:rsidRPr="00231BAC">
              <w:rPr>
                <w:bCs/>
                <w:iCs/>
              </w:rPr>
              <w:t xml:space="preserve"> </w:t>
            </w:r>
          </w:p>
          <w:p w:rsidR="00912357" w:rsidRPr="00231BAC" w:rsidRDefault="00912357" w:rsidP="00C003A2"/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Освоение понятий сближенность цветов и контраст. Цветовой акцент, ритм цветовых форм, доминанта.</w:t>
            </w:r>
          </w:p>
          <w:p w:rsidR="00912357" w:rsidRPr="00231BAC" w:rsidRDefault="00912357" w:rsidP="00C003A2">
            <w:pPr>
              <w:ind w:right="-150"/>
            </w:pPr>
            <w:r w:rsidRPr="00231BAC">
              <w:t>Приобретение знаний и навыков индивидуального конструирования.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21-22</w:t>
            </w:r>
            <w:r w:rsidR="00065B29"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="00065B29" w:rsidRPr="00231BAC">
              <w:rPr>
                <w:bCs/>
                <w:iCs/>
              </w:rPr>
              <w:t xml:space="preserve"> </w:t>
            </w:r>
            <w:r w:rsidRPr="00231BAC">
              <w:t xml:space="preserve"> </w:t>
            </w:r>
            <w:r w:rsidRPr="00231BAC">
              <w:rPr>
                <w:bCs/>
                <w:iCs/>
              </w:rPr>
              <w:t xml:space="preserve">1-3 стр. 22.  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AD2E28">
            <w:pPr>
              <w:ind w:left="-48" w:right="-104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74"/>
            </w:pPr>
            <w:r w:rsidRPr="00231BAC">
              <w:t>Цвет — элемент композиционного творчества.</w:t>
            </w:r>
          </w:p>
          <w:p w:rsidR="00912357" w:rsidRPr="00231BAC" w:rsidRDefault="00912357" w:rsidP="00C003A2">
            <w:pPr>
              <w:rPr>
                <w:b/>
              </w:rPr>
            </w:pPr>
            <w:r w:rsidRPr="00231BAC"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08"/>
            </w:pPr>
            <w:r w:rsidRPr="00231BAC">
              <w:t xml:space="preserve">Цвет - мощное художественно-выразительное средство.  </w:t>
            </w:r>
          </w:p>
          <w:p w:rsidR="00912357" w:rsidRPr="00231BAC" w:rsidRDefault="00912357" w:rsidP="00C003A2">
            <w:r w:rsidRPr="00231BAC">
              <w:t>Законы цветовой композиции. Композиционное сочетание цветов. Основы цветоведения. Спектр. Тёплые и холодные цвета. Цветовой контраст. Локальный цвет. Цветовая гамма. Эмоциональная и психологическая роль цвета в плоскостной композиции.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композиций, в которых</w:t>
            </w:r>
            <w:r w:rsidR="00A414C4" w:rsidRPr="00231BAC">
              <w:t>:</w:t>
            </w:r>
          </w:p>
          <w:p w:rsidR="00912357" w:rsidRPr="00231BAC" w:rsidRDefault="00912357" w:rsidP="00C003A2">
            <w:r w:rsidRPr="00231BAC">
              <w:t>- выделена акцентирующая роль цвета (из 2-3 прямоугольников, 3-4 прямых линий и небольшого цветного кружка)</w:t>
            </w:r>
          </w:p>
          <w:p w:rsidR="00912357" w:rsidRPr="00231BAC" w:rsidRDefault="00912357" w:rsidP="00C003A2">
            <w:r w:rsidRPr="00231BAC">
              <w:t xml:space="preserve">- ритмическая организация пространства  цветовыми элементами (из цветных линий, </w:t>
            </w:r>
          </w:p>
          <w:p w:rsidR="00912357" w:rsidRPr="00231BAC" w:rsidRDefault="00912357" w:rsidP="00C003A2">
            <w:r w:rsidRPr="00231BAC">
              <w:t>прямоугольников и кругов (теплая или холодная гамма));</w:t>
            </w:r>
          </w:p>
          <w:p w:rsidR="00912357" w:rsidRDefault="00912357" w:rsidP="00C003A2">
            <w:r w:rsidRPr="00231BAC">
              <w:t xml:space="preserve"> – применен принцип цветовой гармонии или контраста (из произвольного количества фигур) </w:t>
            </w:r>
          </w:p>
          <w:p w:rsidR="00566624" w:rsidRPr="00231BAC" w:rsidRDefault="00566624" w:rsidP="00C003A2"/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Формирование навыков по монтажности соединений элементов, порождающей новый образ.</w:t>
            </w:r>
          </w:p>
          <w:p w:rsidR="00912357" w:rsidRPr="00231BAC" w:rsidRDefault="00912357" w:rsidP="00C003A2">
            <w:pPr>
              <w:ind w:right="-222"/>
            </w:pPr>
            <w:r w:rsidRPr="00231BAC">
              <w:t>Приобретение знаний и навыков индивидуального конструирования.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23-24</w:t>
            </w:r>
            <w:r w:rsidR="00065B29"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rPr>
                <w:bCs/>
                <w:iCs/>
              </w:rPr>
              <w:t xml:space="preserve">1-3 стр. 24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AD2E28">
            <w:pPr>
              <w:ind w:right="-104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37E53">
            <w:pPr>
              <w:ind w:right="-174"/>
            </w:pPr>
            <w:r w:rsidRPr="00231BAC">
              <w:t xml:space="preserve">Свободные формы: линии и пятна.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 Свободная линия, цветовой или тоновый мазок. Абстрактная композиция. </w:t>
            </w:r>
          </w:p>
          <w:p w:rsidR="00912357" w:rsidRPr="00231BAC" w:rsidRDefault="00912357" w:rsidP="00C003A2">
            <w:pPr>
              <w:ind w:right="-108"/>
            </w:pPr>
            <w:r w:rsidRPr="00231BAC">
              <w:t xml:space="preserve">Её смысл и образная выразительность.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Default="00912357" w:rsidP="00231BA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231BAC">
              <w:rPr>
                <w:iCs/>
              </w:rPr>
              <w:t>Характером мазка, линией, цветом, ритмом в абстрактной композиции передать событие, состояние или ощущение,  предварительно сформулировав название работы («Шум дождя», «Суматоха», «Тишина», «Жаркая музыка карнавала», «Нежное дыхание щенка» ит.д.)</w:t>
            </w:r>
            <w:r w:rsidRPr="00231BAC">
              <w:t xml:space="preserve">   </w:t>
            </w:r>
          </w:p>
          <w:p w:rsidR="00566624" w:rsidRPr="00231BAC" w:rsidRDefault="00566624" w:rsidP="00231BA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Формирование навыков по монтажности соединений элементов, порождающей новый образ.</w:t>
            </w:r>
          </w:p>
          <w:p w:rsidR="00912357" w:rsidRPr="00231BAC" w:rsidRDefault="00912357" w:rsidP="00C003A2">
            <w:r w:rsidRPr="00231BAC">
              <w:t>Приобретение знаний и навыков индивидуального конструирования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25-27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>Зад</w:t>
            </w:r>
            <w:r w:rsidR="00065B29">
              <w:rPr>
                <w:iCs/>
              </w:rPr>
              <w:t>.</w:t>
            </w:r>
            <w:r w:rsidRPr="00231BAC">
              <w:rPr>
                <w:iCs/>
              </w:rPr>
              <w:t>1-</w:t>
            </w:r>
            <w:r w:rsidRPr="00231BAC">
              <w:rPr>
                <w:bCs/>
                <w:iCs/>
              </w:rPr>
              <w:t xml:space="preserve">2 стр. 27  </w:t>
            </w:r>
            <w:r w:rsidRPr="00231BAC">
              <w:rPr>
                <w:bCs/>
                <w:i/>
                <w:iCs/>
              </w:rPr>
              <w:t xml:space="preserve">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AD2E28">
            <w:pPr>
              <w:ind w:left="-29" w:right="-104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lastRenderedPageBreak/>
              <w:t>6</w:t>
            </w:r>
          </w:p>
          <w:p w:rsidR="00912357" w:rsidRPr="00231BAC" w:rsidRDefault="00912357" w:rsidP="00C003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Буква — строка — текст. Искусство шрифта.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Шрифт. Искусство шрифта. Восприятие шрифта. </w:t>
            </w:r>
          </w:p>
          <w:p w:rsidR="00912357" w:rsidRPr="00231BAC" w:rsidRDefault="00912357" w:rsidP="00C003A2">
            <w:pPr>
              <w:ind w:right="-216"/>
            </w:pPr>
            <w:r w:rsidRPr="00231BAC"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912357" w:rsidRPr="00231BAC" w:rsidRDefault="00912357" w:rsidP="00C003A2">
            <w:pPr>
              <w:ind w:right="-216"/>
            </w:pPr>
            <w:r w:rsidRPr="00231BAC"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912357" w:rsidRPr="00231BAC" w:rsidRDefault="00912357" w:rsidP="00C003A2">
            <w:r w:rsidRPr="00231BAC">
              <w:t>Эмблемно-знаковая графика. Обобщенность и лаконизм выразительных средств, создающих знак.</w:t>
            </w:r>
          </w:p>
          <w:p w:rsidR="00912357" w:rsidRPr="00231BAC" w:rsidRDefault="00912357" w:rsidP="00C003A2">
            <w:r w:rsidRPr="00231BAC">
              <w:t xml:space="preserve">Эмблема или товарный знак.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Создание композиций, 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- в которых буква – изобразительный элемент композиции (из прямоугольников, линий, круга и буквы, являющейся композиционной и цветовой доминантой). 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>- в которой роль линий разной толщины и длины будут выполнять строки, составляющие единое графическое целое с другими элементами.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 (Работу можно выполнять  на компьютере)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Понимание печатного слова, типографской строки как элементов плоскостной композиции.</w:t>
            </w:r>
          </w:p>
          <w:p w:rsidR="00912357" w:rsidRPr="00231BAC" w:rsidRDefault="00912357" w:rsidP="00C003A2">
            <w:r w:rsidRPr="00231BAC">
              <w:t>Приобретение знаний и навыков индивидуального конструирования.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29-31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1-4 стр. 31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AD2E28">
            <w:pPr>
              <w:ind w:left="-29" w:right="-108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7</w:t>
            </w:r>
          </w:p>
          <w:p w:rsidR="00912357" w:rsidRPr="00231BAC" w:rsidRDefault="00912357" w:rsidP="00C003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Композиционные основы макетирования в графическом дизайне.</w:t>
            </w:r>
          </w:p>
          <w:p w:rsidR="00912357" w:rsidRPr="00231BAC" w:rsidRDefault="00912357" w:rsidP="00C003A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Основа графического дизайна – искусство композиции. </w:t>
            </w:r>
          </w:p>
          <w:p w:rsidR="00912357" w:rsidRPr="00231BAC" w:rsidRDefault="00912357" w:rsidP="00C003A2">
            <w:pPr>
              <w:ind w:right="-108"/>
            </w:pPr>
            <w:r w:rsidRPr="00231BAC">
              <w:t>Композиционные основы макетирования в полиграфическом дизайне. Текст и изображение как элементы композиции. Стилистическое и цветовое единство шрифта и изображения.</w:t>
            </w:r>
          </w:p>
          <w:p w:rsidR="00912357" w:rsidRPr="00231BAC" w:rsidRDefault="00912357" w:rsidP="00C003A2">
            <w:pPr>
              <w:ind w:right="-174"/>
            </w:pPr>
            <w:r w:rsidRPr="00231BAC">
              <w:t xml:space="preserve">Плакат. Изобразительный язык плаката.  Взаимодействие текста и </w:t>
            </w:r>
            <w:r w:rsidRPr="00231BAC">
              <w:lastRenderedPageBreak/>
              <w:t>изображения.    Синтез изображения и слова. Задача искусства плаката и сферы его применения.</w:t>
            </w:r>
          </w:p>
          <w:p w:rsidR="00912357" w:rsidRPr="00231BAC" w:rsidRDefault="00912357" w:rsidP="00C003A2">
            <w:r w:rsidRPr="00231BAC">
              <w:t>Композиционные принципы макетирования плаката.</w:t>
            </w:r>
          </w:p>
          <w:p w:rsidR="00912357" w:rsidRPr="00231BAC" w:rsidRDefault="00912357" w:rsidP="00C003A2">
            <w:r w:rsidRPr="00231BAC">
              <w:t xml:space="preserve">Монтаж в плакате – соединение изображения и текста по принципу образно-смысловой значимости.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42"/>
              <w:rPr>
                <w:iCs/>
              </w:rPr>
            </w:pPr>
            <w:r w:rsidRPr="00231BAC">
              <w:rPr>
                <w:iCs/>
              </w:rPr>
              <w:lastRenderedPageBreak/>
              <w:t>Основываясь на правилах композиции, выполнить упражнения, объединяющие  в себе изображения и текст: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>а) вместо прямоугольников – фото, вместо линий – строки текста («рыба»).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б) вместо пятен – изображения (фото или рисунок), вырезанные по контуру, вырастающие, как </w:t>
            </w:r>
            <w:r w:rsidRPr="00231BAC">
              <w:rPr>
                <w:iCs/>
              </w:rPr>
              <w:lastRenderedPageBreak/>
              <w:t>строки, из фона;</w:t>
            </w:r>
          </w:p>
          <w:p w:rsidR="00912357" w:rsidRPr="00231BAC" w:rsidRDefault="00912357" w:rsidP="00C003A2">
            <w:pPr>
              <w:rPr>
                <w:iCs/>
              </w:rPr>
            </w:pPr>
            <w:r w:rsidRPr="00231BAC">
              <w:rPr>
                <w:iCs/>
              </w:rPr>
              <w:t>в) фотография служит фоном для текста («рыба») и других композиционных элементов.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912357" w:rsidRPr="00231BAC" w:rsidRDefault="00912357" w:rsidP="00C003A2">
            <w:r w:rsidRPr="00231BAC"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  <w:p w:rsidR="00912357" w:rsidRPr="00231BAC" w:rsidRDefault="00912357" w:rsidP="00C003A2">
            <w:r w:rsidRPr="00231BAC"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33-39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 39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C37E53" w:rsidRDefault="00912357" w:rsidP="00AD2E28">
            <w:pPr>
              <w:ind w:left="-29" w:right="-108"/>
              <w:rPr>
                <w:sz w:val="22"/>
                <w:szCs w:val="22"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231CDD" w:rsidP="00C003A2">
            <w:pPr>
              <w:jc w:val="center"/>
            </w:pPr>
            <w:r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08"/>
            </w:pPr>
            <w:r w:rsidRPr="00231BAC">
              <w:t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книги  или журнала. Дизайн книги и журнала. Изобразительный стиль  книги или журнала.</w:t>
            </w:r>
          </w:p>
          <w:p w:rsidR="00912357" w:rsidRPr="00231BAC" w:rsidRDefault="00912357" w:rsidP="00C003A2">
            <w:pPr>
              <w:ind w:right="-174"/>
            </w:pPr>
            <w:r w:rsidRPr="00231BAC">
              <w:t>«Мелочи», которые  участвуют  в ритмической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</w:pPr>
            <w:r w:rsidRPr="00231BAC">
              <w:t xml:space="preserve">Графическое макетирование. </w:t>
            </w:r>
          </w:p>
          <w:p w:rsidR="00912357" w:rsidRPr="00231BAC" w:rsidRDefault="00912357" w:rsidP="00C003A2">
            <w:pPr>
              <w:ind w:right="-108"/>
            </w:pPr>
            <w:r w:rsidRPr="00231BAC">
              <w:t xml:space="preserve">Деловая игра  «Коллективное макетирование книги (журнала)». </w:t>
            </w:r>
          </w:p>
          <w:p w:rsidR="00912357" w:rsidRPr="00231BAC" w:rsidRDefault="00912357" w:rsidP="00C003A2">
            <w:r w:rsidRPr="00231BAC">
              <w:rPr>
                <w:i/>
              </w:rPr>
              <w:t>Дополнительное задание (по желанию)</w:t>
            </w:r>
            <w:r w:rsidRPr="00231BAC">
              <w:t xml:space="preserve"> </w:t>
            </w:r>
          </w:p>
          <w:p w:rsidR="00912357" w:rsidRPr="00231BAC" w:rsidRDefault="00912357" w:rsidP="00C003A2">
            <w:pPr>
              <w:ind w:right="-108"/>
              <w:rPr>
                <w:iCs/>
              </w:rPr>
            </w:pPr>
            <w:r w:rsidRPr="00231BAC">
              <w:t>1.Создать «тематический » алфавит  (буквы-животные, буквы-растения,  буквы- обитатели моря, буквы-клоуны, буквы-металлоконструкции,   буквы - архитектурные элементы).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912357" w:rsidRPr="00231BAC" w:rsidRDefault="00912357" w:rsidP="00C003A2">
            <w:r w:rsidRPr="00231BAC">
              <w:t>Элементы, составляющие конструкцию и художественное оформление книги, журнала. Освоение работы над коллажной композицией: образность  и технология.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стр. 41-45 </w:t>
            </w:r>
          </w:p>
          <w:p w:rsidR="00912357" w:rsidRPr="00231BAC" w:rsidRDefault="00912357" w:rsidP="00C003A2"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45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231BAC" w:rsidRDefault="00A82348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AD2E28">
            <w:pPr>
              <w:ind w:left="-29" w:right="-104"/>
            </w:pPr>
          </w:p>
        </w:tc>
      </w:tr>
      <w:tr w:rsidR="00912357" w:rsidRPr="00231BAC">
        <w:trPr>
          <w:trHeight w:val="300"/>
        </w:trPr>
        <w:tc>
          <w:tcPr>
            <w:tcW w:w="1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C003A2">
            <w:pPr>
              <w:jc w:val="center"/>
              <w:rPr>
                <w:b/>
              </w:rPr>
            </w:pPr>
          </w:p>
          <w:p w:rsidR="00912357" w:rsidRDefault="00231BAC" w:rsidP="00C003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Художественных язык конструктивных искусств. В мире вещей и зданий</w:t>
            </w:r>
            <w:r w:rsidR="00912357" w:rsidRPr="00231BAC">
              <w:rPr>
                <w:b/>
                <w:bCs/>
              </w:rPr>
              <w:t xml:space="preserve"> (1</w:t>
            </w:r>
            <w:r w:rsidR="005B385B">
              <w:rPr>
                <w:b/>
                <w:bCs/>
              </w:rPr>
              <w:t>2</w:t>
            </w:r>
            <w:r w:rsidR="00912357" w:rsidRPr="00231BAC">
              <w:rPr>
                <w:b/>
                <w:bCs/>
              </w:rPr>
              <w:t xml:space="preserve"> часов)</w:t>
            </w:r>
          </w:p>
          <w:p w:rsidR="00566624" w:rsidRPr="00231BAC" w:rsidRDefault="00566624" w:rsidP="00C003A2">
            <w:pPr>
              <w:jc w:val="center"/>
            </w:pPr>
          </w:p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231CDD" w:rsidP="00C003A2">
            <w:pPr>
              <w:ind w:left="-180" w:right="-108"/>
              <w:jc w:val="center"/>
            </w:pPr>
            <w: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Объект и пространство.</w:t>
            </w:r>
            <w:r w:rsidR="00C37E53">
              <w:t xml:space="preserve"> От плоскостного изображения к объемному макету.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  <w:ind w:right="-36"/>
            </w:pPr>
            <w:r w:rsidRPr="00231BAC">
              <w:t>Соразмерность и пропорциональность.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мерило всему в архитектуре и дизайне – человек. </w:t>
            </w:r>
          </w:p>
          <w:p w:rsidR="00912357" w:rsidRPr="00231BAC" w:rsidRDefault="00912357" w:rsidP="00C003A2">
            <w:r w:rsidRPr="00231BAC"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Выполнение упражнений на соразмерность и пропорциональность объемов в пространстве</w:t>
            </w:r>
          </w:p>
          <w:p w:rsidR="00912357" w:rsidRPr="00231BAC" w:rsidRDefault="00912357" w:rsidP="00C003A2"/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Развитие образно-ассоциативного мышления.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  <w:p w:rsidR="00912357" w:rsidRPr="00231BAC" w:rsidRDefault="00912357" w:rsidP="00C003A2">
            <w:r w:rsidRPr="00231BAC">
              <w:t>Формирование художественного отношения к вещи как материальному отражению времени и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49-53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 53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37E53">
            <w:pPr>
              <w:ind w:left="-29" w:right="-104"/>
            </w:pPr>
          </w:p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231CDD" w:rsidP="00C003A2">
            <w:pPr>
              <w:ind w:left="-180" w:right="-108"/>
              <w:jc w:val="center"/>
            </w:pPr>
            <w:r>
              <w:t>10</w:t>
            </w:r>
          </w:p>
          <w:p w:rsidR="00912357" w:rsidRPr="00231BAC" w:rsidRDefault="00912357" w:rsidP="00C003A2">
            <w:pPr>
              <w:ind w:left="-180" w:right="-108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08"/>
            </w:pPr>
            <w:r w:rsidRPr="00231BAC">
              <w:t xml:space="preserve">Условность и метафоричность выразительных средств, участвующих в сочинении пространства макета. </w:t>
            </w:r>
          </w:p>
          <w:p w:rsidR="00912357" w:rsidRPr="00231BAC" w:rsidRDefault="00912357" w:rsidP="00C003A2">
            <w:pPr>
              <w:ind w:right="-108"/>
            </w:pPr>
            <w:r w:rsidRPr="00231BAC">
              <w:t xml:space="preserve"> Рельеф. Разновысокие, горизонтальные и вертикальные плоскости </w:t>
            </w:r>
            <w:r w:rsidRPr="00231BAC">
              <w:lastRenderedPageBreak/>
              <w:t xml:space="preserve">как элементы композиционного творчества. Гармония и разнообразие в ритмической организации пространства. Композиция макетов: ориентированная на центр или разомкнутая, построенная по принципу сгущенности и разреженности масс. Ритм вертикалей. Цвет фактура в макете. 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912357" w:rsidRPr="00231BAC" w:rsidRDefault="00912357" w:rsidP="00C003A2"/>
          <w:p w:rsidR="00912357" w:rsidRPr="00231BAC" w:rsidRDefault="00912357" w:rsidP="00C003A2"/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Развитие образно-ассоциативного мышления.</w:t>
            </w:r>
          </w:p>
          <w:p w:rsidR="00912357" w:rsidRPr="00231BAC" w:rsidRDefault="00912357" w:rsidP="00C003A2">
            <w:r w:rsidRPr="00231BAC">
              <w:t xml:space="preserve">Вспомогательные соединительные элементы в пространственной композиции. Понятие рельефа </w:t>
            </w:r>
            <w:r w:rsidRPr="00231BAC">
              <w:lastRenderedPageBreak/>
              <w:t>местности и способы его обозначения на макете.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065B29">
            <w:pPr>
              <w:ind w:left="-108" w:right="-108"/>
            </w:pPr>
            <w:r w:rsidRPr="00231BAC">
              <w:lastRenderedPageBreak/>
              <w:t>стр. 54-57. Закончить макетные упражнения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AD2E28">
            <w:pPr>
              <w:ind w:left="-29" w:right="-104"/>
            </w:pPr>
          </w:p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A64A06">
            <w:pPr>
              <w:ind w:left="-180" w:right="-108"/>
              <w:jc w:val="center"/>
            </w:pPr>
            <w:r w:rsidRPr="00231BAC">
              <w:lastRenderedPageBreak/>
              <w:t>1</w:t>
            </w:r>
            <w:r w:rsidR="00231CDD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Взаимосвязь объектов в архитектурном макете.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A64A06" w:rsidP="00C003A2">
            <w:pPr>
              <w:jc w:val="center"/>
            </w:pPr>
            <w: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Конструирование их в объёме и применение в пространственно-макетных композициях.</w:t>
            </w:r>
          </w:p>
          <w:p w:rsidR="00912357" w:rsidRPr="00231BAC" w:rsidRDefault="00912357" w:rsidP="00C003A2">
            <w:r w:rsidRPr="00231BAC">
              <w:t>Композиционная взаимосвязь объектов в макете.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объемно-пространственного макета из 2-3 объемов, стоящих на разноуравневых горизонтальных плоскостях.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912357" w:rsidRDefault="00912357" w:rsidP="00C003A2">
            <w:r w:rsidRPr="00231BAC">
              <w:t>Развитие образно-ассоциативного мышления.</w:t>
            </w:r>
            <w:r w:rsidR="00C1348C">
              <w:t xml:space="preserve"> </w:t>
            </w:r>
            <w:r w:rsidRPr="00231BAC">
              <w:t>Дизайн проекта: введение монохромного цвета.</w:t>
            </w:r>
          </w:p>
          <w:p w:rsidR="00566624" w:rsidRPr="00231BAC" w:rsidRDefault="00566624" w:rsidP="00C003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54-57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стр. 57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231BAC" w:rsidRDefault="00A82348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A64A06">
            <w:pPr>
              <w:ind w:right="-104"/>
            </w:pPr>
          </w:p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A64A06">
            <w:pPr>
              <w:ind w:left="-180" w:right="-108"/>
              <w:jc w:val="center"/>
            </w:pPr>
            <w:r w:rsidRPr="00231BAC">
              <w:t>1</w:t>
            </w:r>
            <w:r w:rsidR="005B385B">
              <w:t>2-13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A64A06">
            <w:r w:rsidRPr="00231BAC">
              <w:t xml:space="preserve">Конструкция: часть и целое. </w:t>
            </w:r>
            <w:r w:rsidR="00A64A06">
              <w:t>Взаимосвязь объектов.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5B385B" w:rsidP="00C003A2">
            <w:pPr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A64A06" w:rsidP="00C003A2">
            <w:pPr>
              <w:rPr>
                <w:i/>
              </w:rPr>
            </w:pPr>
            <w:r w:rsidRPr="00231BAC">
              <w:t>Композиционная взаимосвязь объектов в макете.</w:t>
            </w:r>
            <w:r>
              <w:t xml:space="preserve"> </w:t>
            </w:r>
            <w:r w:rsidR="00912357" w:rsidRPr="00231BAC"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A64A06" w:rsidP="00C003A2">
            <w:r w:rsidRPr="00231BAC">
              <w:t>Создание объемно-пространственного макета из 2-3 объемов, стоящих на разноуравневых горизонтальных плоскостях.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A64A06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912357" w:rsidRPr="00231BAC" w:rsidRDefault="00A64A06" w:rsidP="00A64A06">
            <w:r w:rsidRPr="00231BAC">
              <w:t>Развитие образно-ассоциативного мышления.</w:t>
            </w:r>
            <w:r>
              <w:t xml:space="preserve"> </w:t>
            </w:r>
            <w:r w:rsidRPr="00231BAC">
              <w:t>Дизайн проекта: введение монохромного цвета.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A64A0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54-57</w:t>
            </w:r>
            <w:r w:rsidRPr="00231BAC">
              <w:rPr>
                <w:bCs/>
                <w:iCs/>
              </w:rPr>
              <w:t xml:space="preserve"> Зад</w:t>
            </w:r>
            <w:r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стр. 57  </w:t>
            </w:r>
          </w:p>
          <w:p w:rsidR="00912357" w:rsidRPr="00231BAC" w:rsidRDefault="00912357" w:rsidP="00A64A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5B385B" w:rsidRDefault="00912357" w:rsidP="005B385B"/>
        </w:tc>
      </w:tr>
      <w:tr w:rsidR="00A64A06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C003A2">
            <w:pPr>
              <w:ind w:left="-180" w:right="-108"/>
              <w:jc w:val="center"/>
            </w:pPr>
            <w:r>
              <w:lastRenderedPageBreak/>
              <w:t>1</w:t>
            </w:r>
            <w:r w:rsidR="005B385B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C003A2">
            <w:r w:rsidRPr="00231BAC">
              <w:t>Здание как сочетание различных объемных форм. Модуль.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C003A2">
            <w:pPr>
              <w:jc w:val="center"/>
            </w:pPr>
            <w: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C003A2">
            <w:r w:rsidRPr="00231BAC">
              <w:t>Выявление простых объёмов, образующих дом. Взаимное влияние объёмов и их сочетаний на образный характер постройки.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C003A2">
            <w:r w:rsidRPr="00231BAC">
              <w:t>Соединение объёмных форм в единое архитектурное сооружение.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A64A06" w:rsidP="00566624">
            <w:pPr>
              <w:autoSpaceDE w:val="0"/>
              <w:autoSpaceDN w:val="0"/>
              <w:adjustRightInd w:val="0"/>
              <w:ind w:right="-151"/>
            </w:pPr>
            <w:r w:rsidRPr="00231BAC">
              <w:t>Понимание учащимися формотворчества как композиционно-стилевого единства формы, цвета и функции. Развитие образно-ассоциативного мышления.</w:t>
            </w:r>
            <w:r>
              <w:t xml:space="preserve"> </w:t>
            </w:r>
          </w:p>
          <w:p w:rsidR="00A64A06" w:rsidRDefault="00A64A06" w:rsidP="00566624">
            <w:pPr>
              <w:autoSpaceDE w:val="0"/>
              <w:autoSpaceDN w:val="0"/>
              <w:adjustRightInd w:val="0"/>
              <w:ind w:right="-151"/>
            </w:pPr>
            <w:r w:rsidRPr="00231BAC">
              <w:t>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  <w:p w:rsidR="00566624" w:rsidRPr="00231BAC" w:rsidRDefault="00566624" w:rsidP="00566624">
            <w:pPr>
              <w:autoSpaceDE w:val="0"/>
              <w:autoSpaceDN w:val="0"/>
              <w:adjustRightInd w:val="0"/>
              <w:ind w:right="-15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A64A0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58-64</w:t>
            </w:r>
            <w:r w:rsidRPr="00231BAC">
              <w:rPr>
                <w:bCs/>
                <w:iCs/>
              </w:rPr>
              <w:t xml:space="preserve"> Зад</w:t>
            </w:r>
            <w:r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 64  </w:t>
            </w:r>
          </w:p>
          <w:p w:rsidR="00A64A06" w:rsidRPr="00231BAC" w:rsidRDefault="00A64A06" w:rsidP="00C003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231BAC" w:rsidRDefault="00A64A06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6" w:rsidRPr="005B385B" w:rsidRDefault="00A64A06" w:rsidP="005B385B"/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  <w:r w:rsidR="005B385B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Важнейшие архитектурные элементы здания.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08"/>
            </w:pPr>
            <w:r w:rsidRPr="00231BAC"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65-69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69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5B385B" w:rsidRDefault="00912357" w:rsidP="005B385B"/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180" w:right="-108"/>
              <w:jc w:val="center"/>
            </w:pPr>
            <w:r w:rsidRPr="00231BAC">
              <w:t>1</w:t>
            </w:r>
            <w:r w:rsidR="00AD3C49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74"/>
            </w:pPr>
            <w:r w:rsidRPr="00231BAC">
              <w:t>Вещь: красота и целесообразность. Единство художес</w:t>
            </w:r>
            <w:r w:rsidR="00A82348" w:rsidRPr="00231BAC">
              <w:t>т</w:t>
            </w:r>
            <w:r w:rsidRPr="00231BAC">
              <w:t xml:space="preserve">венного и функционального. </w:t>
            </w:r>
            <w:r w:rsidRPr="00231BAC">
              <w:rPr>
                <w:b/>
              </w:rPr>
              <w:t xml:space="preserve"> </w:t>
            </w:r>
          </w:p>
          <w:p w:rsidR="00912357" w:rsidRPr="00231BAC" w:rsidRDefault="00912357" w:rsidP="00C003A2">
            <w:pPr>
              <w:ind w:right="-174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912357" w:rsidRPr="00231BAC" w:rsidRDefault="00912357" w:rsidP="00C003A2"/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образно-тематической инсталляции.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Дизайн вещи как искусство и социальное проектирование. Вещь как образ действительности и времени. Сочетание образного и рационального.</w:t>
            </w:r>
          </w:p>
          <w:p w:rsidR="00912357" w:rsidRPr="00231BAC" w:rsidRDefault="00912357" w:rsidP="00C003A2">
            <w:r w:rsidRPr="00231BAC">
              <w:t>Освоение композиционно-метафорических принципов 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70-75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75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5B385B" w:rsidRDefault="00912357" w:rsidP="005B385B"/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5B385B" w:rsidP="00C003A2">
            <w:pPr>
              <w:ind w:left="-180" w:right="-108"/>
              <w:jc w:val="center"/>
            </w:pPr>
            <w:r>
              <w:lastRenderedPageBreak/>
              <w:t>17</w:t>
            </w:r>
            <w:r w:rsidR="00AD3C49">
              <w:t>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 xml:space="preserve">Форма и материал.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5B385B" w:rsidP="00C003A2">
            <w:pPr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Взаимосвязь формы и материала. Влияние функции вещи на материал, из которого она будет создаваться. 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Проект «Из вещи – вещь»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  <w:p w:rsidR="00A414C4" w:rsidRPr="00231BAC" w:rsidRDefault="00A414C4" w:rsidP="00C003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81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B" w:rsidRPr="00231BAC" w:rsidRDefault="005B385B" w:rsidP="00C003A2"/>
        </w:tc>
      </w:tr>
      <w:tr w:rsidR="00912357" w:rsidRPr="00231BAC" w:rsidTr="00DC6B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5B385B" w:rsidP="00C003A2">
            <w:pPr>
              <w:ind w:right="-180"/>
            </w:pPr>
            <w:r>
              <w:t>19</w:t>
            </w:r>
            <w:r w:rsidR="00AD3C49">
              <w:t>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Цвет в архитектуре и дизайне.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912357" w:rsidRPr="00231BAC" w:rsidRDefault="00912357" w:rsidP="00C003A2">
            <w:r w:rsidRPr="00231BAC">
              <w:t>Цвет как конструктивный, пространственный и 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Выполнить комплект упаковок из 3 предметов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42"/>
            </w:pPr>
            <w:r w:rsidRPr="00231BAC"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912357" w:rsidRPr="00231BAC" w:rsidRDefault="00912357" w:rsidP="00C003A2">
            <w:r w:rsidRPr="00231BAC"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912357" w:rsidRPr="00231BAC" w:rsidRDefault="00912357" w:rsidP="00C003A2">
            <w:r w:rsidRPr="00231BAC">
              <w:t>Психологическое воздействие цвета.</w:t>
            </w:r>
          </w:p>
          <w:p w:rsidR="00912357" w:rsidRPr="00231BAC" w:rsidRDefault="00912357" w:rsidP="00C003A2">
            <w:r w:rsidRPr="00231BAC"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83-87</w:t>
            </w:r>
          </w:p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rPr>
                <w:bCs/>
                <w:iCs/>
              </w:rPr>
              <w:t>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87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231BAC" w:rsidRDefault="00A82348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B" w:rsidRPr="00231BAC" w:rsidRDefault="005B385B" w:rsidP="00C003A2"/>
        </w:tc>
      </w:tr>
      <w:tr w:rsidR="00912357" w:rsidRPr="00231BAC">
        <w:trPr>
          <w:trHeight w:val="300"/>
        </w:trPr>
        <w:tc>
          <w:tcPr>
            <w:tcW w:w="1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  <w:rPr>
                <w:b/>
                <w:bCs/>
              </w:rPr>
            </w:pPr>
          </w:p>
          <w:p w:rsidR="00912357" w:rsidRPr="00231BAC" w:rsidRDefault="00C1348C" w:rsidP="00C00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 и человек. Социальное значение дизайна и архитектуры в жизни человека</w:t>
            </w:r>
            <w:r w:rsidR="00912357" w:rsidRPr="00231BAC">
              <w:rPr>
                <w:b/>
                <w:bCs/>
              </w:rPr>
              <w:t xml:space="preserve"> (7 часов)</w:t>
            </w:r>
          </w:p>
          <w:p w:rsidR="00912357" w:rsidRPr="00231BAC" w:rsidRDefault="00912357" w:rsidP="00C003A2">
            <w:pPr>
              <w:jc w:val="center"/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AD3C49" w:rsidP="00C003A2">
            <w:pPr>
              <w:ind w:left="-180" w:right="-108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Город сквозь времена и страны.  Образно-стилевой язык архитектуры </w:t>
            </w:r>
            <w:r w:rsidRPr="00231BAC">
              <w:lastRenderedPageBreak/>
              <w:t>прошлого.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lastRenderedPageBreak/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Художественно-аналитический обзор развития образно-стилевого языка </w:t>
            </w:r>
            <w:r w:rsidRPr="00231BAC">
              <w:lastRenderedPageBreak/>
              <w:t xml:space="preserve">архитектуры как этапов духовной, художественной и материальной культуры разных народов и эпох. </w:t>
            </w:r>
          </w:p>
          <w:p w:rsidR="00912357" w:rsidRPr="00231BAC" w:rsidRDefault="00912357" w:rsidP="00C003A2"/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 xml:space="preserve">Выполнение композиции на тему «Архитектурные образы прошлых эпох»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Воплощение умения «образного проживания» создаваемой среды города, соотносимой с человеком.</w:t>
            </w:r>
          </w:p>
          <w:p w:rsidR="00912357" w:rsidRPr="00231BAC" w:rsidRDefault="00912357" w:rsidP="00566624">
            <w:pPr>
              <w:ind w:right="-151"/>
            </w:pPr>
            <w:r w:rsidRPr="00231BAC">
              <w:t xml:space="preserve">Обращение внимание детей и на </w:t>
            </w:r>
            <w:r w:rsidRPr="00231BAC">
              <w:lastRenderedPageBreak/>
              <w:t>разнообразные виды изобразительного творчества (рисунки и живописные эскизы городов, скульптурное моделирование из глины, бумагопластика и др.).</w:t>
            </w:r>
            <w:r w:rsidR="00566624">
              <w:t xml:space="preserve"> </w:t>
            </w:r>
            <w:r w:rsidRPr="00231BAC"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lastRenderedPageBreak/>
              <w:t>стр. 89-101 Зад</w:t>
            </w:r>
            <w:r w:rsidR="00065B29">
              <w:t>.</w:t>
            </w:r>
            <w:r w:rsidRPr="00231BAC">
              <w:t xml:space="preserve"> 1-3 стр. 101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2</w:t>
            </w:r>
            <w:r w:rsidR="00AD3C4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Город сегодня и завтра. </w:t>
            </w:r>
            <w:r w:rsidR="00C003A2" w:rsidRPr="00231BAC">
              <w:t>Пути развития</w:t>
            </w:r>
            <w:r w:rsidRPr="00231BAC">
              <w:t xml:space="preserve"> современной архитектуры</w:t>
            </w:r>
            <w:r w:rsidR="00C003A2" w:rsidRPr="00231BAC">
              <w:t xml:space="preserve"> и дизайна</w:t>
            </w:r>
            <w:r w:rsidRPr="00231BAC"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566624">
            <w:r w:rsidRPr="00231BAC">
              <w:t>Архитектурная и градостроительная революция 20 века. Её технологические и эстетические предпосылки и истоки. 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образа современного города и архитектурного стиля будущего.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  <w:p w:rsidR="00912357" w:rsidRPr="00231BAC" w:rsidRDefault="00912357" w:rsidP="00C003A2">
            <w:r w:rsidRPr="00231BAC">
              <w:t>.</w:t>
            </w:r>
          </w:p>
          <w:p w:rsidR="00912357" w:rsidRPr="00231BAC" w:rsidRDefault="00912357" w:rsidP="00C003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102-109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 109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2</w:t>
            </w:r>
            <w:r w:rsidR="00AD3C49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Живое пространство города</w:t>
            </w:r>
            <w:r w:rsidRPr="00231BAC">
              <w:rPr>
                <w:b/>
              </w:rPr>
              <w:t xml:space="preserve">. </w:t>
            </w:r>
            <w:r w:rsidRPr="00231BAC">
              <w:t>Город, микрорайон, улица.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Pr="00231BAC" w:rsidRDefault="00912357" w:rsidP="00566624">
            <w:r w:rsidRPr="00231BAC"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</w:t>
            </w:r>
            <w:r w:rsidRPr="00231BAC">
              <w:lastRenderedPageBreak/>
              <w:t xml:space="preserve">пространства.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Макетно-рельефное моделирование фрагмента города.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111-115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стр.115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180" w:right="-108"/>
              <w:jc w:val="center"/>
            </w:pPr>
            <w:r w:rsidRPr="00231BAC">
              <w:lastRenderedPageBreak/>
              <w:t>2</w:t>
            </w:r>
            <w:r w:rsidR="00AD3C49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rPr>
                <w:b/>
              </w:rPr>
            </w:pPr>
            <w:r w:rsidRPr="00231BAC">
              <w:t>Вещь в городе. Роль архитектурного дизайна в формировании  городской среды.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Pr="00231BAC" w:rsidRDefault="00912357" w:rsidP="00566624">
            <w:r w:rsidRPr="00231BAC">
              <w:t xml:space="preserve">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рисунка-проекта фрагмента пешеходной зоны с городской мебелью, информационным  блоком, скульптурой, бетонными вазонами и т.д.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117-119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119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180" w:right="-108"/>
              <w:jc w:val="center"/>
            </w:pPr>
            <w:r w:rsidRPr="00231BAC">
              <w:t>2</w:t>
            </w:r>
            <w:r w:rsidR="00AD3C49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80"/>
            </w:pPr>
            <w:r w:rsidRPr="00231BAC">
              <w:t xml:space="preserve">Интерьер и вещь в доме. </w:t>
            </w:r>
            <w:r w:rsidR="00C003A2" w:rsidRPr="00231BAC">
              <w:t>Дизайн интерьера.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566624">
            <w:pPr>
              <w:ind w:right="-108"/>
            </w:pPr>
            <w:r w:rsidRPr="00231BAC">
              <w:t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 (театр, кафе, вокзал, офис, школа</w:t>
            </w:r>
            <w:r w:rsidR="00566624">
              <w:t>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rPr>
                <w:bCs/>
                <w:iCs/>
              </w:rPr>
              <w:t xml:space="preserve"> </w:t>
            </w:r>
            <w:r w:rsidRPr="00231BAC">
              <w:t xml:space="preserve">Эскиз-проект мебельного гарнитура или отдельного предмета мебели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Архитектурный «остов» интерьера.</w:t>
            </w:r>
          </w:p>
          <w:p w:rsidR="00912357" w:rsidRPr="00231BAC" w:rsidRDefault="00912357" w:rsidP="00C003A2">
            <w:r w:rsidRPr="00231BAC">
              <w:t>Историчность и социальность интерьера.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120-125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125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2</w:t>
            </w:r>
            <w:r w:rsidR="00AD3C49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rPr>
                <w:b/>
              </w:rPr>
            </w:pPr>
            <w:r w:rsidRPr="00231BAC">
              <w:t xml:space="preserve">Природа и архитектура.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912357" w:rsidRPr="00231BAC" w:rsidRDefault="00912357" w:rsidP="00C003A2"/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макета ландшафтно-городского фрагмента среды (сквер с фонтаном и памятником, детский парк, городской сад с беседкой и т.д.)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C" w:rsidRPr="00231BAC" w:rsidRDefault="00912357" w:rsidP="00566624">
            <w:pPr>
              <w:ind w:right="-150"/>
            </w:pPr>
            <w:r w:rsidRPr="00231BAC">
              <w:t>Обучение технологии макетирования путём введения в технику бумагопластики различных материалов и фактур (проволока, ткань, фольга, древесина, стекло и т.д.)  для создания архитектурно-ландшафтных объектов (лес, водоём, дорога, газон и т.д.)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127-131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 131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AD3C49" w:rsidP="00C003A2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Ты – архитектор. Проектирование города.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08"/>
            </w:pPr>
            <w:r w:rsidRPr="00231BAC">
              <w:t xml:space="preserve">Единство эстетического и функционального в объёмно-пространственной организации среды </w:t>
            </w:r>
            <w:r w:rsidRPr="00231BAC">
              <w:lastRenderedPageBreak/>
              <w:t>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Проектирование архитектурного образа города «Сказочный город»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133-135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стр. 135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1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  <w:rPr>
                <w:b/>
                <w:bCs/>
              </w:rPr>
            </w:pPr>
          </w:p>
          <w:p w:rsidR="00912357" w:rsidRPr="00231BAC" w:rsidRDefault="00C1348C" w:rsidP="00C003A2">
            <w:pPr>
              <w:jc w:val="center"/>
              <w:rPr>
                <w:b/>
              </w:rPr>
            </w:pPr>
            <w:r>
              <w:rPr>
                <w:b/>
              </w:rPr>
              <w:t>Человек в зеркале дизайна и архитектуры. Образ жизни и индивидуальное проектирование</w:t>
            </w:r>
            <w:r w:rsidR="005B30E2">
              <w:rPr>
                <w:b/>
              </w:rPr>
              <w:t xml:space="preserve"> (7</w:t>
            </w:r>
            <w:r w:rsidR="00912357" w:rsidRPr="00231BAC">
              <w:rPr>
                <w:b/>
              </w:rPr>
              <w:t xml:space="preserve"> часов)</w:t>
            </w:r>
          </w:p>
          <w:p w:rsidR="00912357" w:rsidRPr="00231BAC" w:rsidRDefault="00912357" w:rsidP="00C003A2">
            <w:pPr>
              <w:jc w:val="center"/>
              <w:rPr>
                <w:b/>
              </w:rPr>
            </w:pPr>
          </w:p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180" w:right="-108"/>
              <w:jc w:val="center"/>
            </w:pPr>
            <w:r w:rsidRPr="00231BAC">
              <w:t>2</w:t>
            </w:r>
            <w:r w:rsidR="00AD3C49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  <w:ind w:right="-216"/>
            </w:pPr>
            <w:r w:rsidRPr="00231BAC">
              <w:t xml:space="preserve">Мой дом – мой образ жизни.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566624">
            <w:pPr>
              <w:ind w:right="-108"/>
            </w:pPr>
            <w:r w:rsidRPr="00231BAC">
              <w:t>Мечты и представления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Индивидуальное проектирование. Создание плана-проекта «Дом моей мечты»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1348C">
            <w:pPr>
              <w:ind w:right="-108"/>
            </w:pPr>
            <w:r w:rsidRPr="00231BAC">
              <w:t>Приобретение знаний и навыков индивидуального конструирования.</w:t>
            </w:r>
          </w:p>
          <w:p w:rsidR="00912357" w:rsidRPr="00231BAC" w:rsidRDefault="00912357" w:rsidP="00566624">
            <w:pPr>
              <w:ind w:right="-222"/>
            </w:pPr>
            <w:r w:rsidRPr="00231BAC">
              <w:t>Принципы организации и членения пространства на различные функциональные зоны: для работы, отдыха, спорта, хозяйства, для  детей</w:t>
            </w:r>
            <w:r w:rsidR="00C1348C">
              <w:t xml:space="preserve">  </w:t>
            </w:r>
            <w:r w:rsidRPr="00231BAC">
              <w:t xml:space="preserve"> и т.д.</w:t>
            </w:r>
            <w:r w:rsidR="00566624">
              <w:t xml:space="preserve"> </w:t>
            </w:r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139-142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стр. 142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D27CAB" w:rsidP="00231BAC">
            <w:pPr>
              <w:ind w:left="-108"/>
            </w:pPr>
            <w:r>
              <w:t>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180" w:right="-108"/>
              <w:jc w:val="center"/>
            </w:pPr>
            <w:r w:rsidRPr="00231BAC">
              <w:t>2</w:t>
            </w:r>
            <w:r w:rsidR="00AD3C49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>Интерьер комнаты – портрет её хозяина. Дизайн вещно-пространственной среды.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1348C">
            <w:pPr>
              <w:ind w:right="-108"/>
            </w:pPr>
            <w:r w:rsidRPr="00231BAC">
              <w:t>Стиль и эклектика. Функциональная красота или роскошь предметного наполнения интерьера (мебель, бытовое оборудование).</w:t>
            </w:r>
            <w:r w:rsidR="00C1348C">
              <w:t xml:space="preserve"> </w:t>
            </w:r>
            <w:r w:rsidRPr="00231BAC">
              <w:t xml:space="preserve"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Фантазийный или реальный проект «Портрет моей комнаты» (фотоколлажная композиция или инсталляция)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143-146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1-3 стр. 146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AD3C49" w:rsidP="00C003A2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Дизайн и архитектура моего сада.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2" w:rsidRPr="00231BAC" w:rsidRDefault="00912357" w:rsidP="00C003A2">
            <w:r w:rsidRPr="00231BAC">
              <w:t xml:space="preserve">Сад (английский, французский, восточный) и традиции русской городской и сельской усадьбы. Искусство </w:t>
            </w:r>
            <w:r w:rsidRPr="00231BAC">
              <w:lastRenderedPageBreak/>
              <w:t>аранжировки. Икебана как пространственная композиция в интерьере. 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Водоёмы и минипруды. Сомасштабные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Макетирование фрагмента сада из природных материалов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</w:t>
            </w:r>
            <w:r w:rsidRPr="00231BAC">
              <w:lastRenderedPageBreak/>
              <w:t>создании интерьера своей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lastRenderedPageBreak/>
              <w:t>стр. 147-153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153  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left="-180" w:right="-108"/>
              <w:jc w:val="center"/>
            </w:pPr>
            <w:r w:rsidRPr="00231BAC">
              <w:lastRenderedPageBreak/>
              <w:t>3</w:t>
            </w:r>
            <w:r w:rsidR="00AD3C4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  <w:r w:rsidRPr="00231BAC">
              <w:t xml:space="preserve">Мода, культура и ты. </w:t>
            </w:r>
            <w:r w:rsidR="008C1945" w:rsidRPr="00231BAC"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Соответствие материала и формы в одежде. Технология создания одежды. Целесообразность и мода. О психологии индивидуального и массового. 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Создание своего собственного проекта вечернего платья (спортивного костюма)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 xml:space="preserve"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155-161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161 </w:t>
            </w:r>
          </w:p>
          <w:p w:rsidR="00912357" w:rsidRPr="00231BAC" w:rsidRDefault="00912357" w:rsidP="00C003A2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3</w:t>
            </w:r>
            <w:r w:rsidR="00AD3C4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Мой костюм – мой облик. Дизайн современной одежды.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ind w:right="-108"/>
            </w:pPr>
            <w:r w:rsidRPr="00231BAC">
              <w:t xml:space="preserve">О психологии индивидуального и массового. Мода – бизнес и манипулирование массовым сознанием. Возраст и мода. «Быть или </w:t>
            </w:r>
            <w:r w:rsidRPr="00231BAC">
              <w:lastRenderedPageBreak/>
              <w:t>казаться?» Самоутверждение и знаковость в моде. Философия «стаи» и её выражение в одежде.  Молодёжная субкультура и подростковая мода. Стереотип и китч.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</w:t>
            </w:r>
          </w:p>
          <w:p w:rsidR="00912357" w:rsidRPr="00231BAC" w:rsidRDefault="00912357" w:rsidP="00C003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lastRenderedPageBreak/>
              <w:t>стр. 162-168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стр. 168 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lastRenderedPageBreak/>
              <w:t>3</w:t>
            </w:r>
            <w:r w:rsidR="00AD3C49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Грим, визажистика и причёска в практике 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4C6B52">
            <w:pPr>
              <w:ind w:right="-45"/>
            </w:pPr>
            <w:r w:rsidRPr="00231BAC">
              <w:t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визажистики и парикмахерского стилизма.    Боди-арт и татуаж как мода.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Изменение образа средствами внешней выразительности.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912357" w:rsidRPr="00231BAC" w:rsidRDefault="00912357" w:rsidP="00C003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стр. 169-173</w:t>
            </w:r>
            <w:r w:rsidRPr="00231BAC">
              <w:rPr>
                <w:bCs/>
                <w:iCs/>
              </w:rPr>
              <w:t xml:space="preserve"> Зад</w:t>
            </w:r>
            <w:r w:rsidR="00065B29">
              <w:rPr>
                <w:bCs/>
                <w:iCs/>
              </w:rPr>
              <w:t>.</w:t>
            </w:r>
            <w:r w:rsidRPr="00231BAC">
              <w:rPr>
                <w:bCs/>
                <w:iCs/>
              </w:rPr>
              <w:t xml:space="preserve"> 1-2 стр. 173  </w:t>
            </w:r>
            <w:r w:rsidRPr="00231BAC">
              <w:rPr>
                <w:bCs/>
                <w:i/>
                <w:iCs/>
              </w:rPr>
              <w:t xml:space="preserve"> </w:t>
            </w:r>
          </w:p>
          <w:p w:rsidR="00912357" w:rsidRPr="00231BAC" w:rsidRDefault="00912357" w:rsidP="00C003A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832FA"/>
        </w:tc>
      </w:tr>
      <w:tr w:rsidR="00912357" w:rsidRPr="00231BA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3</w:t>
            </w:r>
            <w:r w:rsidR="00AD3C49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Имидж</w:t>
            </w:r>
            <w:r w:rsidR="00C003A2" w:rsidRPr="00231BAC">
              <w:t xml:space="preserve">. </w:t>
            </w:r>
            <w:r w:rsidRPr="00231BAC">
              <w:t>Сфера имидж-дизайна.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pPr>
              <w:jc w:val="center"/>
            </w:pPr>
            <w:r w:rsidRPr="00231BAC"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4C6B52">
            <w:r w:rsidRPr="00231BAC">
              <w:t>Человек как объект дизайна. Понятие имидж-дизайна как сферы деятельности, объединяющей различные аспекты моды и визажистику, искусство грима, парикмахерское дело (или стилизм), ювелирную пластику, фирменный стиль и тд,, определяющей форму поведения и контактов в обществе.</w:t>
            </w:r>
            <w:r w:rsidR="004C6B52">
              <w:t xml:space="preserve"> </w:t>
            </w:r>
            <w:r w:rsidRPr="00231BAC">
              <w:t xml:space="preserve">Связь имидж-дизайна с «паблик рилейшенс», технологией </w:t>
            </w:r>
            <w:r w:rsidRPr="00231BAC">
              <w:lastRenderedPageBreak/>
              <w:t>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lastRenderedPageBreak/>
              <w:t>Коллективное задание: создание имиджмейкерского сценария-проекта «Лучший спортсмен года» или «Мисс Европы»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C003A2">
            <w:r w:rsidRPr="00231BAC">
              <w:t>стр. 169-173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57" w:rsidRPr="00231BAC" w:rsidRDefault="00912357" w:rsidP="00231BAC">
            <w:pPr>
              <w:ind w:left="-10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E2" w:rsidRPr="00231BAC" w:rsidRDefault="005B30E2" w:rsidP="00C003A2"/>
        </w:tc>
      </w:tr>
    </w:tbl>
    <w:p w:rsidR="00912357" w:rsidRPr="00993AE9" w:rsidRDefault="00912357" w:rsidP="004C6B52"/>
    <w:sectPr w:rsidR="00912357" w:rsidRPr="00993AE9" w:rsidSect="00C003A2">
      <w:pgSz w:w="16838" w:h="11906" w:orient="landscape"/>
      <w:pgMar w:top="386" w:right="357" w:bottom="72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22" w:rsidRDefault="005C2C22">
      <w:r>
        <w:separator/>
      </w:r>
    </w:p>
  </w:endnote>
  <w:endnote w:type="continuationSeparator" w:id="1">
    <w:p w:rsidR="005C2C22" w:rsidRDefault="005C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62" w:rsidRDefault="00B57562" w:rsidP="00C003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B57562" w:rsidRDefault="00B57562" w:rsidP="00C003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62" w:rsidRDefault="00B57562" w:rsidP="00C003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2FA">
      <w:rPr>
        <w:rStyle w:val="a4"/>
        <w:noProof/>
      </w:rPr>
      <w:t>5</w:t>
    </w:r>
    <w:r>
      <w:rPr>
        <w:rStyle w:val="a4"/>
      </w:rPr>
      <w:fldChar w:fldCharType="end"/>
    </w:r>
  </w:p>
  <w:p w:rsidR="00B57562" w:rsidRDefault="00B57562" w:rsidP="00C003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22" w:rsidRDefault="005C2C22">
      <w:r>
        <w:separator/>
      </w:r>
    </w:p>
  </w:footnote>
  <w:footnote w:type="continuationSeparator" w:id="1">
    <w:p w:rsidR="005C2C22" w:rsidRDefault="005C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E28"/>
    <w:multiLevelType w:val="multilevel"/>
    <w:tmpl w:val="DAE0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A46EF"/>
    <w:multiLevelType w:val="multilevel"/>
    <w:tmpl w:val="0EF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384"/>
    <w:multiLevelType w:val="multilevel"/>
    <w:tmpl w:val="768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42FC7"/>
    <w:multiLevelType w:val="multilevel"/>
    <w:tmpl w:val="233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34063"/>
    <w:multiLevelType w:val="multilevel"/>
    <w:tmpl w:val="BD2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E346A"/>
    <w:multiLevelType w:val="multilevel"/>
    <w:tmpl w:val="1CD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B4310"/>
    <w:multiLevelType w:val="multilevel"/>
    <w:tmpl w:val="D92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9542F"/>
    <w:multiLevelType w:val="multilevel"/>
    <w:tmpl w:val="A4D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623A5"/>
    <w:multiLevelType w:val="multilevel"/>
    <w:tmpl w:val="6B1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37F7E"/>
    <w:multiLevelType w:val="multilevel"/>
    <w:tmpl w:val="D50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C0CEE"/>
    <w:multiLevelType w:val="multilevel"/>
    <w:tmpl w:val="7B5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57"/>
    <w:rsid w:val="0005636B"/>
    <w:rsid w:val="000621F4"/>
    <w:rsid w:val="00065B29"/>
    <w:rsid w:val="00091AD2"/>
    <w:rsid w:val="00091C4D"/>
    <w:rsid w:val="000943FD"/>
    <w:rsid w:val="00113733"/>
    <w:rsid w:val="0013366D"/>
    <w:rsid w:val="00175695"/>
    <w:rsid w:val="001A3983"/>
    <w:rsid w:val="001D226B"/>
    <w:rsid w:val="0022119E"/>
    <w:rsid w:val="00231BAC"/>
    <w:rsid w:val="00231CDD"/>
    <w:rsid w:val="0024158A"/>
    <w:rsid w:val="002832FA"/>
    <w:rsid w:val="00294BD5"/>
    <w:rsid w:val="00343CB6"/>
    <w:rsid w:val="00363888"/>
    <w:rsid w:val="003F1A24"/>
    <w:rsid w:val="00430983"/>
    <w:rsid w:val="00465766"/>
    <w:rsid w:val="004B33BA"/>
    <w:rsid w:val="004C6B52"/>
    <w:rsid w:val="005047F2"/>
    <w:rsid w:val="00566624"/>
    <w:rsid w:val="00580947"/>
    <w:rsid w:val="005B30E2"/>
    <w:rsid w:val="005B385B"/>
    <w:rsid w:val="005C2C22"/>
    <w:rsid w:val="005C40F8"/>
    <w:rsid w:val="00652D9A"/>
    <w:rsid w:val="006925D7"/>
    <w:rsid w:val="006E018B"/>
    <w:rsid w:val="00752760"/>
    <w:rsid w:val="007927F5"/>
    <w:rsid w:val="007A4477"/>
    <w:rsid w:val="007B0940"/>
    <w:rsid w:val="007C7E44"/>
    <w:rsid w:val="00840255"/>
    <w:rsid w:val="008513B6"/>
    <w:rsid w:val="00870CC9"/>
    <w:rsid w:val="008900DB"/>
    <w:rsid w:val="008C1945"/>
    <w:rsid w:val="008E30C4"/>
    <w:rsid w:val="008F4F74"/>
    <w:rsid w:val="00912357"/>
    <w:rsid w:val="00986FD5"/>
    <w:rsid w:val="00993AE9"/>
    <w:rsid w:val="009A29A6"/>
    <w:rsid w:val="009D3BBA"/>
    <w:rsid w:val="00A102AE"/>
    <w:rsid w:val="00A30F1B"/>
    <w:rsid w:val="00A414C4"/>
    <w:rsid w:val="00A64A06"/>
    <w:rsid w:val="00A82348"/>
    <w:rsid w:val="00AD2E28"/>
    <w:rsid w:val="00AD3C49"/>
    <w:rsid w:val="00B30B9C"/>
    <w:rsid w:val="00B57562"/>
    <w:rsid w:val="00BA47B9"/>
    <w:rsid w:val="00C003A2"/>
    <w:rsid w:val="00C1348C"/>
    <w:rsid w:val="00C37E53"/>
    <w:rsid w:val="00C505D9"/>
    <w:rsid w:val="00C5473E"/>
    <w:rsid w:val="00C60D86"/>
    <w:rsid w:val="00C86B20"/>
    <w:rsid w:val="00CB05A2"/>
    <w:rsid w:val="00D27CAB"/>
    <w:rsid w:val="00DC6B56"/>
    <w:rsid w:val="00DF7979"/>
    <w:rsid w:val="00E01151"/>
    <w:rsid w:val="00E44A0E"/>
    <w:rsid w:val="00E65F38"/>
    <w:rsid w:val="00ED2496"/>
    <w:rsid w:val="00F57C89"/>
    <w:rsid w:val="00F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23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357"/>
  </w:style>
  <w:style w:type="table" w:styleId="a5">
    <w:name w:val="Table Grid"/>
    <w:basedOn w:val="a1"/>
    <w:uiPriority w:val="59"/>
    <w:rsid w:val="00912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12357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rsid w:val="00C60D8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30983"/>
    <w:pPr>
      <w:ind w:left="720"/>
      <w:contextualSpacing/>
    </w:pPr>
  </w:style>
  <w:style w:type="character" w:styleId="a8">
    <w:name w:val="Strong"/>
    <w:qFormat/>
    <w:rsid w:val="00B57562"/>
    <w:rPr>
      <w:b/>
      <w:bCs/>
    </w:rPr>
  </w:style>
  <w:style w:type="paragraph" w:styleId="a9">
    <w:name w:val="No Spacing"/>
    <w:uiPriority w:val="99"/>
    <w:qFormat/>
    <w:rsid w:val="00B57562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57562"/>
    <w:pPr>
      <w:spacing w:before="30" w:after="30"/>
    </w:pPr>
    <w:rPr>
      <w:sz w:val="20"/>
      <w:szCs w:val="20"/>
    </w:rPr>
  </w:style>
  <w:style w:type="paragraph" w:customStyle="1" w:styleId="10">
    <w:name w:val="Без интервала1"/>
    <w:rsid w:val="00B57562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character" w:customStyle="1" w:styleId="c0">
    <w:name w:val="c0"/>
    <w:basedOn w:val="a0"/>
    <w:rsid w:val="00B57562"/>
  </w:style>
  <w:style w:type="paragraph" w:customStyle="1" w:styleId="c8">
    <w:name w:val="c8"/>
    <w:basedOn w:val="a"/>
    <w:rsid w:val="00B57562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409</Company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дымсве</dc:creator>
  <cp:lastModifiedBy>1</cp:lastModifiedBy>
  <cp:revision>2</cp:revision>
  <cp:lastPrinted>2021-01-26T13:37:00Z</cp:lastPrinted>
  <dcterms:created xsi:type="dcterms:W3CDTF">2021-01-26T13:41:00Z</dcterms:created>
  <dcterms:modified xsi:type="dcterms:W3CDTF">2021-01-26T13:41:00Z</dcterms:modified>
</cp:coreProperties>
</file>