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66" w:rsidRDefault="00564966" w:rsidP="00406600">
      <w:pPr>
        <w:pStyle w:val="a3"/>
        <w:numPr>
          <w:ilvl w:val="0"/>
          <w:numId w:val="1"/>
        </w:numPr>
        <w:tabs>
          <w:tab w:val="left" w:pos="0"/>
        </w:tabs>
        <w:suppressAutoHyphens w:val="0"/>
        <w:contextualSpacing/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 учащегося будут сформированы: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осознание возможности самореализации средствами иностранного языка;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компетенция в межкультурной и межэтнической коммуникации;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такие качества, как воля, целеустремленность, креативность, инициативность, эмпатия, трудолюбие, дисциплинированность;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64966" w:rsidRPr="00564966" w:rsidRDefault="00564966" w:rsidP="00406600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толерантное отношение к проявлениям иной культуры; осознание себя гражданином своей страны и мира; 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 получит возможность для формирования: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готовности к самообразованию и самовоспитанию;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ценностно-смысловых установок обучающихся, отражающих их личностные позиции, социальные компетенции;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 эмпатии,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564966" w:rsidRPr="00564966" w:rsidRDefault="00564966" w:rsidP="00406600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начальным формам познавательной и личностной рефлексии;</w:t>
      </w:r>
    </w:p>
    <w:p w:rsidR="00564966" w:rsidRPr="00564966" w:rsidRDefault="00564966" w:rsidP="00406600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64966" w:rsidRPr="00564966" w:rsidRDefault="00564966" w:rsidP="00406600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видеть взаимосвязь с мотивами к действию и действиями человека с последствиями этих действий;</w:t>
      </w:r>
    </w:p>
    <w:p w:rsidR="00564966" w:rsidRPr="00564966" w:rsidRDefault="00564966" w:rsidP="00406600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564966" w:rsidRPr="00564966" w:rsidRDefault="00564966" w:rsidP="00406600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64966" w:rsidRPr="00564966" w:rsidRDefault="00564966" w:rsidP="00406600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в конце действия;</w:t>
      </w:r>
    </w:p>
    <w:p w:rsidR="00564966" w:rsidRPr="00564966" w:rsidRDefault="00564966" w:rsidP="00406600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осуществлению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64966" w:rsidRPr="00564966" w:rsidRDefault="00564966" w:rsidP="00406600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64966" w:rsidRPr="00564966" w:rsidRDefault="00564966" w:rsidP="00406600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564966" w:rsidRPr="00564966" w:rsidRDefault="00564966" w:rsidP="00406600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смысловому чтению,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осмысливать процессы и явления действительности (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, социальных, культурных) в соответствии с содержанием предмета «Английский язык»;</w:t>
      </w:r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564966" w:rsidRPr="00564966" w:rsidRDefault="00564966" w:rsidP="0040660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слушать собеседника и вести диалог;</w:t>
      </w:r>
    </w:p>
    <w:p w:rsidR="00564966" w:rsidRPr="00564966" w:rsidRDefault="00564966" w:rsidP="00406600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564966" w:rsidRPr="00564966" w:rsidRDefault="00564966" w:rsidP="00406600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564966" w:rsidRPr="00564966" w:rsidRDefault="00564966" w:rsidP="00406600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 на оценку событий;</w:t>
      </w:r>
    </w:p>
    <w:p w:rsidR="00564966" w:rsidRPr="00564966" w:rsidRDefault="00564966" w:rsidP="00406600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учитывать и координировать в сотрудничестве позиции других людей, отличные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собственной;</w:t>
      </w:r>
    </w:p>
    <w:p w:rsidR="00564966" w:rsidRPr="00564966" w:rsidRDefault="00564966" w:rsidP="00406600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564966" w:rsidRPr="00564966" w:rsidRDefault="00564966" w:rsidP="00406600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64966" w:rsidRPr="00564966" w:rsidRDefault="00564966" w:rsidP="00406600">
      <w:pPr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взаимодействовать с окружающими, выполняя разные социальные роли.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Предметные  результаты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Диалогическая речь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вести диалог (диалог этикетного характера, диалог - расспрос, диалог-побуждение к действию) в стандартных ситуациях неофициального общения в рамкахосвоенной тематики, соблюдая нормы речевого этикета, принятые в стране изучаемого языка.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вести диалог-обмен мнениями;</w:t>
      </w:r>
    </w:p>
    <w:p w:rsidR="00564966" w:rsidRPr="00564966" w:rsidRDefault="00564966" w:rsidP="00406600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брать и давать интервью;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Говорение.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Монологическая речь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64966" w:rsidRPr="00564966" w:rsidRDefault="00564966" w:rsidP="00406600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564966" w:rsidRPr="00564966" w:rsidRDefault="00564966" w:rsidP="00406600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реальных людей и литературных персонажей.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966" w:rsidRPr="00564966" w:rsidRDefault="00564966" w:rsidP="00406600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/ прослушанному;</w:t>
      </w:r>
    </w:p>
    <w:p w:rsidR="00564966" w:rsidRPr="00564966" w:rsidRDefault="00564966" w:rsidP="00406600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64966" w:rsidRPr="00564966" w:rsidRDefault="00564966" w:rsidP="00406600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несложныхаутентичных текстов, содержащих некоторое количество неизученных языковых явлений; </w:t>
      </w:r>
    </w:p>
    <w:p w:rsidR="00564966" w:rsidRPr="00564966" w:rsidRDefault="00564966" w:rsidP="00406600">
      <w:pPr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нужную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/интересующую/ запрашиваемуюинформацию в аутентичных текстах, содержащих как изученные языковые явления, так инекоторое количество неизученных языковых явлений.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564966" w:rsidRPr="00564966" w:rsidRDefault="00564966" w:rsidP="00406600">
      <w:pPr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контекстуальную или языковую догадку при восприятии на слухтекстов,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незнакомые слова.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64966" w:rsidRPr="00564966" w:rsidRDefault="00564966" w:rsidP="00406600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64966" w:rsidRPr="00564966" w:rsidRDefault="00564966" w:rsidP="00406600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Письменная речь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564966" w:rsidRPr="00564966" w:rsidRDefault="00564966" w:rsidP="0040660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564966" w:rsidRPr="00564966" w:rsidRDefault="00564966" w:rsidP="00406600">
      <w:pPr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составлять план/ тезисы устного или письменного сообщения;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Языковые навыки и средства оперирования ими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564966" w:rsidRPr="00564966" w:rsidRDefault="00564966" w:rsidP="0040660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64966" w:rsidRPr="00564966" w:rsidRDefault="00564966" w:rsidP="0040660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ихтранскрипцию.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сбоюкоммуникации, произносить слова изучаемого иностранного языка;</w:t>
      </w:r>
    </w:p>
    <w:p w:rsidR="00564966" w:rsidRPr="00564966" w:rsidRDefault="00564966" w:rsidP="00406600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564966" w:rsidRPr="00564966" w:rsidRDefault="00564966" w:rsidP="00406600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564966" w:rsidRPr="00564966" w:rsidRDefault="00564966" w:rsidP="00406600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интонации;− различать британские и американские варианты английского языка в прослушанных высказываниях.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томчисле многозначные, в пределах тематики основной школы в соответствии с решаемой коммуникативной задачей;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аффиксациив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тематики основной школы в соответствии с решаемой коммуникативной задачей:‒ глаголы при помощи аффикса re-;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имена существительные при помощи суффиксов -or/ -er, -ist , -sion/-tion, - -ment, -ity , -ship, -ing;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имена прилагательные при помощи аффиксов -y, -ly, -ful , -al , -ic,-ian/an, -ing; -ous, -able/ible, -less;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 -ly;‒ имена существительные, имена прилагательные, наречия при помощиотрицательного префикса un-;</w:t>
      </w:r>
    </w:p>
    <w:p w:rsidR="00564966" w:rsidRPr="00564966" w:rsidRDefault="00564966" w:rsidP="00406600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-teen, -ty; -th.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зученные в пределах тематики основной школы;</w:t>
      </w:r>
    </w:p>
    <w:p w:rsidR="00564966" w:rsidRPr="00564966" w:rsidRDefault="00564966" w:rsidP="00406600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64966" w:rsidRPr="00564966" w:rsidRDefault="00564966" w:rsidP="00406600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564966" w:rsidRPr="00564966" w:rsidRDefault="00564966" w:rsidP="00406600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564966" w:rsidRPr="00564966" w:rsidRDefault="00564966" w:rsidP="00406600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Грамматическая сторона речи 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типыпредложений: повествовательные (в утвердительной и отрицательной форме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It;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There+tobe;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сложносочиненные предложения ссочинительными союзами and, but, or;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сложноподчиненные предложения с союзамии союзными словами because, if, that, who, which, what, when, where, how, why;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косвенную речь в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утвердительных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 и вопросительныхпредложениях в настоящем и прошедшем времени;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иобъектном падежах, в абсолютной форме), притяжательные, возвратные, указательные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еопределенные и их производные, относительные, вопросительные;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равнительной и превосходной степенях, образованные по правилу, и исключения;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ыражающие количество (many/much, few/afew, little/alittle); наречия в положительной,сравнительной и превосходной степенях, образованные по правилу и исключения;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употребительныхвременных формах действительного залога: Present Simple, Future Simple и Past Simple,Present и Past Continuous, Present Perfect;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длявыражения будущего времени: Simple Future, to be going to, Present Continuous;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(may, can, could, be able to, must, have to, should);</w:t>
      </w:r>
    </w:p>
    <w:p w:rsidR="00564966" w:rsidRPr="00564966" w:rsidRDefault="00564966" w:rsidP="00406600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сложноподчиненные предложения с </w:t>
      </w:r>
      <w:proofErr w:type="gramStart"/>
      <w:r w:rsidRPr="00564966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564966">
        <w:rPr>
          <w:rFonts w:ascii="Times New Roman" w:eastAsia="Times New Roman" w:hAnsi="Times New Roman" w:cs="Times New Roman"/>
          <w:sz w:val="24"/>
          <w:szCs w:val="24"/>
        </w:rPr>
        <w:t>: времени ссоюзом since; цели с союзом sothat; условия с союзом unless; определительными с союзамиwho, which, that;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предложения с конструкциями as … as;notso … as; either … or; neither … nor;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конструкции с глаголами на -ing: tolove/hate doing something; Stop talking;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9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966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9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966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64966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5649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…to do something; to look / feel / be happy;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определения, выраженные прилагательными, в правильном порядке их следования;</w:t>
      </w:r>
    </w:p>
    <w:p w:rsidR="00564966" w:rsidRPr="00564966" w:rsidRDefault="00564966" w:rsidP="00406600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глаголы во временных формах действительного залога: Present Perfect Continuous;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 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языка.</w:t>
      </w:r>
    </w:p>
    <w:p w:rsidR="00564966" w:rsidRPr="00564966" w:rsidRDefault="00564966" w:rsidP="00406600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564966" w:rsidRPr="00564966" w:rsidRDefault="00564966" w:rsidP="00406600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Pr="00564966" w:rsidRDefault="00564966" w:rsidP="00406600">
      <w:pPr>
        <w:numPr>
          <w:ilvl w:val="0"/>
          <w:numId w:val="3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 находить сходство и различие в традициях родной страны и страны/стран изучаемого языка.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Компенсаторные умения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64966" w:rsidRPr="00564966" w:rsidRDefault="00564966" w:rsidP="00406600">
      <w:pPr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564966" w:rsidRP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64966" w:rsidRDefault="00564966" w:rsidP="00406600">
      <w:pPr>
        <w:numPr>
          <w:ilvl w:val="0"/>
          <w:numId w:val="3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966">
        <w:rPr>
          <w:rFonts w:ascii="Times New Roman" w:eastAsia="Times New Roman" w:hAnsi="Times New Roman" w:cs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Default="00564966" w:rsidP="00406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66" w:rsidRPr="00564966" w:rsidRDefault="00564966" w:rsidP="0040660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564966">
        <w:rPr>
          <w:b/>
        </w:rPr>
        <w:t>Содержание учебного предмета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35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106"/>
        </w:rPr>
        <w:t xml:space="preserve">Я, моя семья и мои друзья. Межличностные отношения. 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35"/>
        </w:rPr>
        <w:t>Черты характера. Проблемы с друзьями. Друг по переписке.</w:t>
      </w:r>
      <w:proofErr w:type="gramStart"/>
      <w:r>
        <w:rPr>
          <w:rStyle w:val="c35"/>
        </w:rPr>
        <w:t xml:space="preserve"> .</w:t>
      </w:r>
      <w:proofErr w:type="gramEnd"/>
      <w:r>
        <w:rPr>
          <w:rStyle w:val="c35"/>
        </w:rPr>
        <w:t xml:space="preserve">  Работа по дому: помощь родителям. (18 часов)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106"/>
        </w:rPr>
        <w:t>Хобби.  Летние каникулы Досуг и увлечения. Любимые занятия в свободное время.  Посещение музеев. (20 часов)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106"/>
        </w:rPr>
        <w:t>Школьное образование. Школьные предметы. Любимый предмет.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35"/>
        </w:rPr>
        <w:t>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  (16 часов)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106"/>
        </w:rPr>
        <w:t>Человек и окружающий мир. Защита окружающей среды: экологические проблемы в стране/городе</w:t>
      </w:r>
      <w:r>
        <w:rPr>
          <w:rStyle w:val="c35"/>
        </w:rPr>
        <w:t>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35"/>
        </w:rPr>
        <w:t> (22 часа)</w:t>
      </w:r>
    </w:p>
    <w:p w:rsidR="00564966" w:rsidRDefault="00564966" w:rsidP="00406600">
      <w:pPr>
        <w:pStyle w:val="c9"/>
        <w:tabs>
          <w:tab w:val="left" w:pos="0"/>
        </w:tabs>
        <w:spacing w:before="0" w:beforeAutospacing="0" w:after="0" w:afterAutospacing="0"/>
      </w:pPr>
      <w:r>
        <w:rPr>
          <w:rStyle w:val="c106"/>
        </w:rPr>
        <w:t>Страны изучаемого языка и родная страна.  Достопримечательности Великобритании, США, России, городов мира</w:t>
      </w:r>
      <w:r>
        <w:rPr>
          <w:rStyle w:val="c35"/>
        </w:rPr>
        <w:t>.  Исторические факты. Чем мы гордимся.  Мой город: его прошлое, настоящее и будущее. Знаменитые люди и их достижения.  (26 часов)</w:t>
      </w:r>
    </w:p>
    <w:p w:rsidR="00564966" w:rsidRDefault="00564966" w:rsidP="00406600">
      <w:pPr>
        <w:tabs>
          <w:tab w:val="left" w:pos="0"/>
        </w:tabs>
        <w:spacing w:after="0"/>
      </w:pPr>
    </w:p>
    <w:p w:rsidR="00564966" w:rsidRDefault="00564966" w:rsidP="00406600">
      <w:pPr>
        <w:pStyle w:val="a3"/>
        <w:numPr>
          <w:ilvl w:val="0"/>
          <w:numId w:val="1"/>
        </w:numPr>
        <w:tabs>
          <w:tab w:val="left" w:pos="0"/>
        </w:tabs>
        <w:contextualSpacing/>
        <w:rPr>
          <w:b/>
        </w:rPr>
      </w:pPr>
      <w:r w:rsidRPr="00564966">
        <w:rPr>
          <w:b/>
        </w:rPr>
        <w:t xml:space="preserve">Тематическое планирование </w:t>
      </w:r>
    </w:p>
    <w:p w:rsidR="00564966" w:rsidRPr="00564966" w:rsidRDefault="00564966" w:rsidP="00406600">
      <w:pPr>
        <w:pStyle w:val="a3"/>
        <w:tabs>
          <w:tab w:val="left" w:pos="0"/>
        </w:tabs>
        <w:contextualSpacing/>
        <w:rPr>
          <w:b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0"/>
        <w:gridCol w:w="2651"/>
        <w:gridCol w:w="2653"/>
        <w:gridCol w:w="2653"/>
      </w:tblGrid>
      <w:tr w:rsidR="00564966" w:rsidTr="00564966">
        <w:trPr>
          <w:trHeight w:val="1613"/>
          <w:jc w:val="center"/>
        </w:trPr>
        <w:tc>
          <w:tcPr>
            <w:tcW w:w="1395" w:type="pct"/>
          </w:tcPr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 (</w:t>
            </w:r>
            <w:r>
              <w:rPr>
                <w:rFonts w:ascii="Times New Roman" w:hAnsi="Times New Roman"/>
                <w:i/>
                <w:sz w:val="24"/>
              </w:rPr>
              <w:t>кол-во часов)</w:t>
            </w:r>
          </w:p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1" w:type="pct"/>
          </w:tcPr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pct"/>
          </w:tcPr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лабораторных, практических работ, уроков развития речи</w:t>
            </w:r>
          </w:p>
        </w:tc>
        <w:tc>
          <w:tcPr>
            <w:tcW w:w="1202" w:type="pct"/>
          </w:tcPr>
          <w:p w:rsidR="00564966" w:rsidRDefault="00564966" w:rsidP="0040660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контрольных работ</w:t>
            </w:r>
          </w:p>
        </w:tc>
      </w:tr>
      <w:tr w:rsidR="00564966" w:rsidTr="00564966">
        <w:trPr>
          <w:trHeight w:val="281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</w:rPr>
            </w:pPr>
            <w:r w:rsidRPr="00A00EF5">
              <w:rPr>
                <w:rStyle w:val="c7"/>
                <w:lang w:val="en-US"/>
              </w:rPr>
              <w:t>Unit 1. (</w:t>
            </w:r>
            <w:r>
              <w:rPr>
                <w:rStyle w:val="c7"/>
              </w:rPr>
              <w:t>Каникулы</w:t>
            </w:r>
            <w:r w:rsidRPr="00A00EF5">
              <w:rPr>
                <w:rStyle w:val="c7"/>
                <w:lang w:val="en-US"/>
              </w:rPr>
              <w:t xml:space="preserve">. </w:t>
            </w:r>
            <w:r>
              <w:rPr>
                <w:rStyle w:val="c7"/>
              </w:rPr>
              <w:t>Школа</w:t>
            </w:r>
            <w:r w:rsidRPr="00A00EF5">
              <w:rPr>
                <w:rStyle w:val="c7"/>
                <w:lang w:val="en-US"/>
              </w:rPr>
              <w:t>) A</w:t>
            </w:r>
            <w:r w:rsidRPr="00A00EF5">
              <w:rPr>
                <w:rStyle w:val="c12"/>
                <w:lang w:val="en-US"/>
              </w:rPr>
              <w:t xml:space="preserve">re you happy at school? </w:t>
            </w:r>
            <w:r>
              <w:rPr>
                <w:rStyle w:val="c12"/>
              </w:rPr>
              <w:t>Ты счастлив в школе</w:t>
            </w:r>
          </w:p>
        </w:tc>
        <w:tc>
          <w:tcPr>
            <w:tcW w:w="1201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00EF5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64966" w:rsidTr="00406600">
        <w:trPr>
          <w:trHeight w:val="1254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0EF5">
              <w:rPr>
                <w:rStyle w:val="c7"/>
                <w:lang w:val="en-US"/>
              </w:rPr>
              <w:t>Unit</w:t>
            </w:r>
            <w:r w:rsidRPr="00A00EF5">
              <w:rPr>
                <w:rStyle w:val="c11"/>
                <w:lang w:val="en-US"/>
              </w:rPr>
              <w:t> </w:t>
            </w:r>
            <w:r w:rsidRPr="00A00EF5">
              <w:rPr>
                <w:rStyle w:val="c12"/>
                <w:lang w:val="en-US"/>
              </w:rPr>
              <w:t>2. (</w:t>
            </w:r>
            <w:r>
              <w:rPr>
                <w:rStyle w:val="c12"/>
              </w:rPr>
              <w:t>Досуг</w:t>
            </w:r>
            <w:r w:rsidRPr="00A00EF5">
              <w:rPr>
                <w:rStyle w:val="c12"/>
                <w:lang w:val="en-US"/>
              </w:rPr>
              <w:t xml:space="preserve">. </w:t>
            </w:r>
            <w:r>
              <w:rPr>
                <w:rStyle w:val="c12"/>
              </w:rPr>
              <w:t>Увлечения</w:t>
            </w:r>
            <w:r w:rsidRPr="00A00EF5">
              <w:rPr>
                <w:rStyle w:val="c12"/>
                <w:lang w:val="en-US"/>
              </w:rPr>
              <w:t xml:space="preserve">.)What are you good at? </w:t>
            </w:r>
            <w:r>
              <w:rPr>
                <w:rStyle w:val="c12"/>
              </w:rPr>
              <w:t>К чему у тебя есть  способности (14 ч)</w:t>
            </w:r>
          </w:p>
        </w:tc>
        <w:tc>
          <w:tcPr>
            <w:tcW w:w="1201" w:type="pct"/>
          </w:tcPr>
          <w:p w:rsidR="00564966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64966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64966" w:rsidTr="00564966">
        <w:trPr>
          <w:trHeight w:val="848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c7"/>
              </w:rPr>
              <w:t xml:space="preserve">Unit 3. </w:t>
            </w:r>
            <w:proofErr w:type="gramStart"/>
            <w:r>
              <w:rPr>
                <w:rStyle w:val="c7"/>
              </w:rPr>
              <w:t>(Взаимоотношения в семье, с друзьями, с другими людьми, Досуг и увлечения.</w:t>
            </w:r>
            <w:proofErr w:type="gramEnd"/>
            <w:r>
              <w:rPr>
                <w:rStyle w:val="c7"/>
              </w:rPr>
              <w:t xml:space="preserve"> </w:t>
            </w:r>
            <w:proofErr w:type="gramStart"/>
            <w:r>
              <w:rPr>
                <w:rStyle w:val="c7"/>
              </w:rPr>
              <w:t>Благотворительность) Can people do without you?</w:t>
            </w:r>
            <w:proofErr w:type="gramEnd"/>
            <w:r>
              <w:rPr>
                <w:rStyle w:val="c7"/>
              </w:rPr>
              <w:t xml:space="preserve"> Могут ли люди обходиться  без тебя</w:t>
            </w:r>
          </w:p>
        </w:tc>
        <w:tc>
          <w:tcPr>
            <w:tcW w:w="1201" w:type="pct"/>
          </w:tcPr>
          <w:p w:rsidR="00564966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64966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64966" w:rsidTr="00564966">
        <w:trPr>
          <w:trHeight w:val="281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ind w:right="2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Style w:val="c7"/>
              </w:rPr>
              <w:t>Unit 4.(Природа и проблемы экологии.</w:t>
            </w:r>
            <w:proofErr w:type="gramEnd"/>
            <w:r>
              <w:rPr>
                <w:rStyle w:val="c7"/>
              </w:rPr>
              <w:t xml:space="preserve"> </w:t>
            </w:r>
            <w:proofErr w:type="gramStart"/>
            <w:r>
              <w:rPr>
                <w:rStyle w:val="c7"/>
              </w:rPr>
              <w:t>Защита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окружающей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среды</w:t>
            </w:r>
            <w:r w:rsidRPr="00A00EF5">
              <w:rPr>
                <w:rStyle w:val="c7"/>
                <w:lang w:val="en-US"/>
              </w:rPr>
              <w:t>.)</w:t>
            </w:r>
            <w:proofErr w:type="gramEnd"/>
            <w:r w:rsidRPr="00A00EF5">
              <w:rPr>
                <w:rStyle w:val="c7"/>
                <w:lang w:val="en-US"/>
              </w:rPr>
              <w:t xml:space="preserve"> Are you a friend of the planet? </w:t>
            </w:r>
            <w:r>
              <w:rPr>
                <w:rStyle w:val="c7"/>
              </w:rPr>
              <w:t>Ты друг планете Земля</w:t>
            </w:r>
          </w:p>
        </w:tc>
        <w:tc>
          <w:tcPr>
            <w:tcW w:w="1201" w:type="pct"/>
          </w:tcPr>
          <w:p w:rsidR="00564966" w:rsidRDefault="00A00EF5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564966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64966" w:rsidTr="00564966">
        <w:trPr>
          <w:trHeight w:val="149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ind w:right="200"/>
              <w:rPr>
                <w:rFonts w:ascii="Times New Roman" w:hAnsi="Times New Roman"/>
                <w:sz w:val="24"/>
              </w:rPr>
            </w:pPr>
            <w:r w:rsidRPr="00A00EF5">
              <w:rPr>
                <w:rStyle w:val="c12"/>
                <w:lang w:val="en-US"/>
              </w:rPr>
              <w:t>Unit 5. (</w:t>
            </w:r>
            <w:r>
              <w:rPr>
                <w:rStyle w:val="c12"/>
              </w:rPr>
              <w:t>Взаимоотношения</w:t>
            </w:r>
            <w:r w:rsidRPr="00A00EF5">
              <w:rPr>
                <w:rStyle w:val="c12"/>
                <w:lang w:val="en-US"/>
              </w:rPr>
              <w:t xml:space="preserve"> </w:t>
            </w:r>
            <w:r>
              <w:rPr>
                <w:rStyle w:val="c12"/>
              </w:rPr>
              <w:t>с</w:t>
            </w:r>
            <w:r w:rsidRPr="00A00EF5">
              <w:rPr>
                <w:rStyle w:val="c12"/>
                <w:lang w:val="en-US"/>
              </w:rPr>
              <w:t xml:space="preserve"> </w:t>
            </w:r>
            <w:r>
              <w:rPr>
                <w:rStyle w:val="c12"/>
              </w:rPr>
              <w:t>друзьями</w:t>
            </w:r>
            <w:r w:rsidRPr="00A00EF5">
              <w:rPr>
                <w:rStyle w:val="c12"/>
                <w:lang w:val="en-US"/>
              </w:rPr>
              <w:t xml:space="preserve">.) Are you happy with your friends? </w:t>
            </w:r>
            <w:r>
              <w:rPr>
                <w:rStyle w:val="c12"/>
              </w:rPr>
              <w:t>Тебе хорошо  с  твоими друзьями</w:t>
            </w:r>
          </w:p>
        </w:tc>
        <w:tc>
          <w:tcPr>
            <w:tcW w:w="1201" w:type="pct"/>
          </w:tcPr>
          <w:p w:rsidR="00564966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64966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64966" w:rsidTr="00564966">
        <w:trPr>
          <w:trHeight w:val="350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ind w:right="200"/>
              <w:rPr>
                <w:rFonts w:ascii="Times New Roman" w:hAnsi="Times New Roman"/>
                <w:sz w:val="24"/>
              </w:rPr>
            </w:pPr>
            <w:r>
              <w:rPr>
                <w:rStyle w:val="c7"/>
              </w:rPr>
              <w:t xml:space="preserve">Unit 6. (Англоязычные страны и родная страна.) </w:t>
            </w:r>
            <w:r w:rsidRPr="00A00EF5">
              <w:rPr>
                <w:rStyle w:val="c7"/>
                <w:lang w:val="en-US"/>
              </w:rPr>
              <w:t xml:space="preserve">What is best about your country? </w:t>
            </w:r>
            <w:r>
              <w:rPr>
                <w:rStyle w:val="c7"/>
              </w:rPr>
              <w:t>Что самое лучшее  есть в твоей стране</w:t>
            </w:r>
          </w:p>
        </w:tc>
        <w:tc>
          <w:tcPr>
            <w:tcW w:w="1201" w:type="pct"/>
          </w:tcPr>
          <w:p w:rsidR="00564966" w:rsidRDefault="00A00EF5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564966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64966" w:rsidTr="00564966">
        <w:trPr>
          <w:trHeight w:val="180"/>
          <w:jc w:val="center"/>
        </w:trPr>
        <w:tc>
          <w:tcPr>
            <w:tcW w:w="1395" w:type="pct"/>
          </w:tcPr>
          <w:p w:rsidR="00564966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c12"/>
              </w:rPr>
              <w:t xml:space="preserve">Unit 7. (Англоязычные страны и родная страна.) </w:t>
            </w:r>
            <w:r w:rsidRPr="00A00EF5">
              <w:rPr>
                <w:rStyle w:val="c12"/>
                <w:lang w:val="en-US"/>
              </w:rPr>
              <w:t xml:space="preserve">Do you have an example to follow? </w:t>
            </w:r>
            <w:r>
              <w:rPr>
                <w:rStyle w:val="c12"/>
              </w:rPr>
              <w:t>Берёшь ли ты с кого- либо  </w:t>
            </w:r>
            <w:r w:rsidR="0056496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1" w:type="pct"/>
          </w:tcPr>
          <w:p w:rsidR="00564966" w:rsidRDefault="00A00EF5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часов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564966" w:rsidRDefault="00564966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0EF5" w:rsidTr="00564966">
        <w:trPr>
          <w:trHeight w:val="180"/>
          <w:jc w:val="center"/>
        </w:trPr>
        <w:tc>
          <w:tcPr>
            <w:tcW w:w="1395" w:type="pct"/>
          </w:tcPr>
          <w:p w:rsidR="00A00EF5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c12"/>
              </w:rPr>
            </w:pPr>
            <w:r w:rsidRPr="00A00EF5">
              <w:rPr>
                <w:rStyle w:val="c7"/>
                <w:lang w:val="en-US"/>
              </w:rPr>
              <w:t>Unit 8</w:t>
            </w:r>
            <w:proofErr w:type="gramStart"/>
            <w:r w:rsidRPr="00A00EF5">
              <w:rPr>
                <w:rStyle w:val="c7"/>
                <w:lang w:val="en-US"/>
              </w:rPr>
              <w:t>.(</w:t>
            </w:r>
            <w:proofErr w:type="gramEnd"/>
            <w:r>
              <w:rPr>
                <w:rStyle w:val="c7"/>
              </w:rPr>
              <w:t>Досуг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и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увлечения</w:t>
            </w:r>
            <w:r w:rsidRPr="00A00EF5">
              <w:rPr>
                <w:rStyle w:val="c7"/>
                <w:lang w:val="en-US"/>
              </w:rPr>
              <w:t xml:space="preserve">.) How do you spend your free time? </w:t>
            </w:r>
            <w:r>
              <w:rPr>
                <w:rStyle w:val="c7"/>
              </w:rPr>
              <w:t>Как ты проводишь свое  свободное время</w:t>
            </w:r>
          </w:p>
        </w:tc>
        <w:tc>
          <w:tcPr>
            <w:tcW w:w="1201" w:type="pct"/>
          </w:tcPr>
          <w:p w:rsidR="00A00EF5" w:rsidRDefault="00A00EF5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3399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00EF5" w:rsidTr="00564966">
        <w:trPr>
          <w:trHeight w:val="180"/>
          <w:jc w:val="center"/>
        </w:trPr>
        <w:tc>
          <w:tcPr>
            <w:tcW w:w="1395" w:type="pct"/>
          </w:tcPr>
          <w:p w:rsidR="00A00EF5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c12"/>
              </w:rPr>
            </w:pPr>
            <w:r w:rsidRPr="00A00EF5">
              <w:rPr>
                <w:rStyle w:val="c7"/>
                <w:lang w:val="en-US"/>
              </w:rPr>
              <w:t>Unit 9. (</w:t>
            </w:r>
            <w:r>
              <w:rPr>
                <w:rStyle w:val="c7"/>
              </w:rPr>
              <w:t>Англоязычные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страны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и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родная</w:t>
            </w:r>
            <w:r w:rsidRPr="00A00EF5">
              <w:rPr>
                <w:rStyle w:val="c7"/>
                <w:lang w:val="en-US"/>
              </w:rPr>
              <w:t xml:space="preserve"> </w:t>
            </w:r>
            <w:r>
              <w:rPr>
                <w:rStyle w:val="c7"/>
              </w:rPr>
              <w:t>страна</w:t>
            </w:r>
            <w:r w:rsidRPr="00A00EF5">
              <w:rPr>
                <w:rStyle w:val="c7"/>
                <w:lang w:val="en-US"/>
              </w:rPr>
              <w:t>.</w:t>
            </w:r>
            <w:r w:rsidRPr="00A00EF5">
              <w:rPr>
                <w:rStyle w:val="c11"/>
                <w:lang w:val="en-US"/>
              </w:rPr>
              <w:t>)</w:t>
            </w:r>
            <w:r w:rsidRPr="00A00EF5">
              <w:rPr>
                <w:rStyle w:val="c12"/>
                <w:lang w:val="en-US"/>
              </w:rPr>
              <w:t xml:space="preserve">What are the most famous sights of your country? </w:t>
            </w:r>
            <w:r>
              <w:rPr>
                <w:rStyle w:val="c12"/>
              </w:rPr>
              <w:t>Какая самая известная достопримечательность твоей страны</w:t>
            </w:r>
          </w:p>
        </w:tc>
        <w:tc>
          <w:tcPr>
            <w:tcW w:w="1201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00EF5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00EF5" w:rsidTr="00564966">
        <w:trPr>
          <w:trHeight w:val="180"/>
          <w:jc w:val="center"/>
        </w:trPr>
        <w:tc>
          <w:tcPr>
            <w:tcW w:w="1395" w:type="pct"/>
          </w:tcPr>
          <w:p w:rsidR="00A00EF5" w:rsidRPr="00A00EF5" w:rsidRDefault="00A00EF5" w:rsidP="00406600">
            <w:pPr>
              <w:tabs>
                <w:tab w:val="left" w:pos="0"/>
              </w:tabs>
              <w:suppressAutoHyphens/>
              <w:spacing w:after="0" w:line="240" w:lineRule="auto"/>
              <w:rPr>
                <w:rStyle w:val="c7"/>
                <w:lang w:val="en-US"/>
              </w:rPr>
            </w:pPr>
            <w:r>
              <w:rPr>
                <w:rStyle w:val="c7"/>
              </w:rPr>
              <w:t xml:space="preserve">Unit 10. (Англоязычные страны и родная страна). </w:t>
            </w:r>
            <w:r w:rsidRPr="00A00EF5">
              <w:rPr>
                <w:rStyle w:val="c7"/>
                <w:lang w:val="en-US"/>
              </w:rPr>
              <w:t xml:space="preserve">Are we different or alike? </w:t>
            </w:r>
            <w:r>
              <w:rPr>
                <w:rStyle w:val="c7"/>
              </w:rPr>
              <w:t>Мы разные или похожи</w:t>
            </w:r>
          </w:p>
        </w:tc>
        <w:tc>
          <w:tcPr>
            <w:tcW w:w="1201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A00EF5">
              <w:rPr>
                <w:rFonts w:ascii="Times New Roman" w:hAnsi="Times New Roman"/>
                <w:sz w:val="24"/>
              </w:rPr>
              <w:t xml:space="preserve"> часа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A00EF5" w:rsidRDefault="00E33999" w:rsidP="00406600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564966" w:rsidRDefault="00564966" w:rsidP="00406600">
      <w:pPr>
        <w:tabs>
          <w:tab w:val="left" w:pos="0"/>
        </w:tabs>
        <w:spacing w:after="0"/>
      </w:pPr>
    </w:p>
    <w:p w:rsidR="00A00EF5" w:rsidRDefault="00A00EF5" w:rsidP="00406600">
      <w:pPr>
        <w:tabs>
          <w:tab w:val="left" w:pos="0"/>
        </w:tabs>
        <w:spacing w:after="0"/>
      </w:pPr>
    </w:p>
    <w:tbl>
      <w:tblPr>
        <w:tblStyle w:val="a4"/>
        <w:tblpPr w:leftFromText="180" w:rightFromText="180" w:vertAnchor="page" w:horzAnchor="margin" w:tblpXSpec="center" w:tblpY="13913"/>
        <w:tblW w:w="0" w:type="auto"/>
        <w:tblLook w:val="04A0"/>
      </w:tblPr>
      <w:tblGrid>
        <w:gridCol w:w="1384"/>
        <w:gridCol w:w="851"/>
        <w:gridCol w:w="7336"/>
      </w:tblGrid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и аудирование с целью извлечения конкретной информации на тему «Каникулы». Составление монологического высказывания с использованием Простого прошедшего времени на тему «Распорядок дня». Составление диалога на тему «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летние канкулы».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Особенности использования косвенной речи: дополнительные придаточные предложения. Чтение с целью извлечения конкретной информации на тему «Школа»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на тему "Школа. Первый школьный день".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извлечения конкретной информации  на тему "Школьное расписание"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оставление монологического высказывания по образцу на тему "Школьные предметы".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Чтение с целью извлечения конкретной информации на тему "Мнения британских подростков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своей шоле". Построение монологического высказывания по образцу на тему "Школа".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общим пониманием содержания на тему "Школы в России и в Великобритании". Речевые клише для выражения непонимания и уточнения информации.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на тему "Традиционные и современные школы в Великобритании". Составления монологического высказывания по образцу на тему "Школьные правила"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материала по теме "Школа"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по темам "Моя школа", "Школа моей мечты", "Мой идеальный школьный день".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FA4073">
              <w:rPr>
                <w:rFonts w:ascii="Times New Roman" w:hAnsi="Times New Roman"/>
                <w:sz w:val="28"/>
                <w:szCs w:val="28"/>
              </w:rPr>
              <w:t xml:space="preserve"> на тему «Каникулы</w:t>
            </w:r>
            <w:proofErr w:type="gramStart"/>
            <w:r w:rsidR="00FA407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FA4073">
              <w:rPr>
                <w:rFonts w:ascii="Times New Roman" w:hAnsi="Times New Roman"/>
                <w:sz w:val="28"/>
                <w:szCs w:val="28"/>
              </w:rPr>
              <w:t xml:space="preserve">кола».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>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теста. Аудирование и чтение с целью извлечения конкретной информации на тему "Достижения в школе и во внеклассной деятельности. Любимые занятия в свободное время". Знакомство с достижениями британских, американских и русских детей в спорте, музыке и тд. Актуализация знаний по теме Настоящее Совершённое и прошедшее Простое времена.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на тему "Знакомство с системой оценок и комментариями учителей об учебных достижениях школьников в Великобритании"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аречия образа действия, оканчивающиеся на -ly, а также совпадающие по форме с прилагательными. Словообразование: суффиксы имен существительных.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Чтение с целью извлечения конкретной информации на тему "Распорядок дня детей, занимающихся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профессиональным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споротм, музыкой и т.д". Степени сравнения наречий. Условные предложения реального характера.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понимания основного содержания и с целью полного понимания прочитанного отрывка из художественного произведения "Второй шанс" Кейт Вильям.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на тему "Знакомство с понятием "Мастер на все руки", сч мнениями британских сверстников о людях, которых можно охарактеризовать этим понятием".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понимания основного содержания услышанного на тему "Диалог - расспрос об умениях и навыках". Построение диалога-расспроса по образцу.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 фактами Британской культуры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тение с целью извлечения конкретной информации и пониманием основного содержания текста на тему "Граф Эдинбургский".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по теме "Достижения в школе и во внеклассной деятельности"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на тему: "Мои амбиции", "Доска славы", "Чего я хотел бы достичь"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999">
              <w:rPr>
                <w:rFonts w:ascii="Times New Roman" w:hAnsi="Times New Roman"/>
                <w:sz w:val="28"/>
                <w:szCs w:val="28"/>
              </w:rPr>
              <w:t>на тему «Взаимоотношения с семьёй, друзьями»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теста. Аудирование и чтение с целью общего понимания и извлечения конкретной информации на тему "Деятельность благотворительных организаций в странах изучаемого языка".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и чтение с целью общего понимания и извлечения конкретной информации на тему "Дни и праздники, связанные с благотворительностью". Форма глагола с окончанием -ing. Предлоги, числительные и даты. Неопределенная форма глагола в функции обстоятельства цели.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и извлечения конкретной информации на тему "Мир вокруг нас. Помощь родителям и окружающим людям"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накомство с типичной британской семьей и с тем, как англичане участвуют в благотворительности. Построение монологического высказывания с использованием сложного дополнения, личными местоимениями в объектном падеже.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понимания основного содержания и с целью полного понимания содержания рассказа "Шуба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"Д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. Эванс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и извлечения конкретной информации на тему "Мнение британских детей о благотворительности и помощи другим людям". Особенности употребления артикля, местоимений some, any.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Вести диалог-обмен мнениями на тему "Участие в международных проектах". Речевые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клише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используемые для выражения восхищения, скуки.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полного понимания содержания и с целью извлечения конкретной информации на тему "Благотворительные акции". Построение монологического высказывания на тему "Участие зарубежных сверстников в организации и реализации благотворительных акций"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на тему "Благотворительность"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по темам: "Руки помощи", "Благотворительная ярмарка", "Благотворительная организация, котору я хотел бы основать".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Контрольная работа к циклу уроков 1-3</w:t>
            </w:r>
            <w:r w:rsidR="00DF72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F72F9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Контрольная работа к циклу уроков 1-3</w:t>
            </w:r>
            <w:r w:rsidR="00DF72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F72F9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контрольной работы к циклу уроков 1-3. Чтение с целью полного понимания содержания на тему "Мир вокруг нас. Защита окружающей среды". Исчисляемые и неисчисляемые имена существительные, сложное дополнение, словообразование: приставки глаголов -re, суффиксы прилагательных.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 экологической ситуацией в Англии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эльсе и родном районе. Составление монологического высказывания с использованием страдательного залога в настоящем времени на тему "Экология". Неопределённые местоимения a little, a few с исчисляемыми и неисчисляемыми именами существительными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и с целью полного понимания содержания на тему "Публицистические статьи из британской и американской прессы о животных"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извлечения конкретной информации на тему "Защита окружающей среды: экологические проблемы в стране, в городе". Построение монологического высказывания с использованием модальных глаголов can, should, must на тему "Защита окружающей среды".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Вести диалог - обмен мнениями на тему "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проблемы в стране". Речевые клише, используемые для выражения того, что волнует человека.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 понятием "Национальный парк". Чтение с полным пониманием содержания на тему "Национальные парки Великобритании". Написание текста по аналогии с представленным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потребление артиклей с географическими наименованиями, словообразование: суффиксы имен прилагательных.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по теме "Экология"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по темам: "Экологические проблемы в моём родном городе", "Эко-школа", "Что для одного - мусор, для другого - сокровище".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r w:rsidR="00E33999">
              <w:rPr>
                <w:rFonts w:ascii="Times New Roman" w:hAnsi="Times New Roman"/>
                <w:sz w:val="28"/>
                <w:szCs w:val="28"/>
              </w:rPr>
              <w:t xml:space="preserve"> тему «Природа и проблемы экологии».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теста</w:t>
            </w:r>
            <w:r w:rsidR="00E33999">
              <w:rPr>
                <w:rFonts w:ascii="Times New Roman" w:hAnsi="Times New Roman"/>
                <w:sz w:val="28"/>
                <w:szCs w:val="28"/>
              </w:rPr>
              <w:t xml:space="preserve"> на тему «Природа и проблемы экологии»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и извлечения конкретной информации на тему "Высказывания о друзьях и дружбе". Особенности употребления некоторых фразовых глаголов. Построение монологического высказывания на тему "Мнение о дружбе".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со стихотворением "Дружба" М. Сантоса. Особенности употребления придаточных определительных предложений с союзными словами в качестве подлежащих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остроение монологического высказывания с опорой на образец на тему "Межличностное общение".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 некоторыми проблемами, характерными для дружеских взаимоотношений подростков в Великобритании и США, с письмами детей в молодежные газеты и журналы. Придаточные определительные предложения с союзными словами в качестве дополнения. Построение монологического высказывания на тему "Отношения со сверстниками".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понимания основного содержания на тему "Настоящий друг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роблемы с друзьями". Построение монологического высказывания по образцу на тему "Лучшие друзья/друг".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Чтение с целью полного понимания и с целью извлечения конкретной информации отрывка из рассказа Д. Гивальди "Друзья".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Построение диалога - побуждения к действию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накомство с понятием "Друг по переписке".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336" w:type="dxa"/>
          </w:tcPr>
          <w:p w:rsidR="00A00EF5" w:rsidRPr="00BB329E" w:rsidRDefault="00FA4073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 целью полного понимания прочитанного на тему «Межличностное общение со сверстниками. Проблемы с друзьями. Друг по переписке». Знакомство с различными формами организации общения между представителями разных культур. Составление монологического высказывания с опорой на план на тему «Что помогает нам в общении».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по теме "Межличностное общение"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36" w:type="dxa"/>
          </w:tcPr>
          <w:p w:rsidR="00A00EF5" w:rsidRPr="00BB329E" w:rsidRDefault="00FA4073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 по темам</w:t>
            </w:r>
            <w:r w:rsidR="00A00EF5" w:rsidRPr="00BB329E">
              <w:rPr>
                <w:rFonts w:ascii="Times New Roman" w:hAnsi="Times New Roman"/>
                <w:sz w:val="28"/>
                <w:szCs w:val="28"/>
              </w:rPr>
              <w:t>: "Идеальный друг", "Мои одноклассники - мои друзья", "Мой друг по переписке".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FA4073">
              <w:rPr>
                <w:rFonts w:ascii="Times New Roman" w:hAnsi="Times New Roman"/>
                <w:sz w:val="28"/>
                <w:szCs w:val="28"/>
              </w:rPr>
              <w:t xml:space="preserve"> на тему «Межличностное общение».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Контрольная работа к циклам уроков 4-5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</w:t>
            </w:r>
            <w:r w:rsidR="00FA4073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Контрольная работа к циклам уроков 4-5</w:t>
            </w:r>
            <w:r w:rsidR="00FA4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073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2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контрольной работы. Аудирование и чтение с целью извлечения конкретной информации на тему «Достопримечательности России и  Великобритании».  Составление монологического высказывания на тему «Достопримечательности  России» с использованием Настоящего Совершенного времени.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2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и с целью полного понимания прочитанного. Знакомство с высказываниями британских и российских подростков о достопримечательностях, событиях, явлениях, значимых объектах, наилучшим образом представляющих культуру Великобритании и России.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2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Построение монологического высказывания с использованием прилагательного +неопределенная форма глагола на тему  «Значимые объекты и предметы повседневной жизни», «Страны изучаемого языка и родная страна». Словообразование: приставки прилагательных.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26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извлечения конкретной информации и чтение с полным пониманием содержания и на уровне смысла на тему «Мнение о причинах популярности некоторых явлений повседневной жизни британцев, факторов влияющих на их выбор». Составление монологического высказывания на тему «Принятие решений».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126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Составление диалога – побуждения к действию на тему «Достопримечательности Москвы». Речевые клише, используемые для выражения одобрения.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Чтение с полным пониманием прочитанного на тему «Достопримечательности Уэльса, Шотландии и Северной Ирландии». Составление монологического высказывания на основе прочитанного о достопримечательностях Великобритании.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по теме «Страны изучаемого языка и родная страна. Достопримечательности. Значимые объекты и предметы повседневной жизни»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на тему «Символ России», «Лучшие места моего города», «Будь русским – покупай товары российского производства».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999">
              <w:rPr>
                <w:rFonts w:ascii="Times New Roman" w:hAnsi="Times New Roman"/>
                <w:sz w:val="28"/>
                <w:szCs w:val="28"/>
              </w:rPr>
              <w:t>на тему «Страны изучаемого языка и родная страна».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выполнение теста</w:t>
            </w:r>
            <w:r w:rsidR="00E33999">
              <w:rPr>
                <w:rFonts w:ascii="Times New Roman" w:hAnsi="Times New Roman"/>
                <w:sz w:val="28"/>
                <w:szCs w:val="28"/>
              </w:rPr>
              <w:t xml:space="preserve"> на тему «Страны изучаемого языка и родная страна»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>. Аудирование и чтение с целью полного понимания услышанного на тему «Биография известных людей». Использование существительных  в качестве определения, артикли со словами, обозначающими профессию.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услышанного на тему «Страны изучаемого языка и родная страна: знаменитые люди». Использование неопределённой формы глагола в качестве определения, артикли с географическими названиями и уникальными объектами.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Составление монологического высказывания на тему «Люди, которыми мы восхищаемся» с использованием придаточных определительных предложений с союзным словом </w:t>
            </w:r>
            <w:r w:rsidRPr="00BB329E">
              <w:rPr>
                <w:rFonts w:ascii="Times New Roman" w:hAnsi="Times New Roman"/>
                <w:sz w:val="28"/>
                <w:szCs w:val="28"/>
                <w:lang w:val="en-US"/>
              </w:rPr>
              <w:t>whose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Аудирование с целью извлечения конкретной информации на тему «Кого мы можем назвать героем». Составление монологического высказывания с опорой на образец по теме «Кого я могу назвать героем».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Знакомство с отрывком из статьи из журнала для подростков «</w:t>
            </w:r>
            <w:r w:rsidRPr="00BB329E">
              <w:rPr>
                <w:rFonts w:ascii="Times New Roman" w:hAnsi="Times New Roman"/>
                <w:sz w:val="28"/>
                <w:szCs w:val="28"/>
                <w:lang w:val="en-US"/>
              </w:rPr>
              <w:t>Teen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 xml:space="preserve">». Чтение с целью полного понимания содержания и с извлечением конкретной информации на тему «Знаменитые люди».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6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Составление диалога – обмена 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мнениями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на тему «</w:t>
            </w:r>
            <w:proofErr w:type="gramStart"/>
            <w:r w:rsidRPr="00BB329E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 xml:space="preserve"> быть знаменитым». Речевые клише для выражения согласия.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 xml:space="preserve">Составление описания жизни известного человека по заданному плану с опорой на тест. Чтение с целью понимания основного содержания и с целью извлечения конкретной информации на тему «Известные люди».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Актуализация знаний по теме «Страны изучаемого языка и родная страна: знаменитые люди»</w:t>
            </w:r>
            <w:r w:rsidR="00FA4073">
              <w:rPr>
                <w:rFonts w:ascii="Times New Roman" w:hAnsi="Times New Roman"/>
                <w:sz w:val="28"/>
                <w:szCs w:val="28"/>
              </w:rPr>
              <w:t>.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Представление проектов по темам: «Великие люди моей страны», «Люди из моего региона, которыми мы гордимся», «мой герой».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999">
              <w:rPr>
                <w:rFonts w:ascii="Times New Roman" w:hAnsi="Times New Roman"/>
                <w:sz w:val="28"/>
                <w:szCs w:val="28"/>
              </w:rPr>
              <w:t>на тему «Англоязычные страны и родная страна».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BB329E">
              <w:rPr>
                <w:rFonts w:ascii="Times New Roman" w:hAnsi="Times New Roman"/>
                <w:sz w:val="28"/>
                <w:szCs w:val="28"/>
              </w:rPr>
              <w:t>Анализ выполнения теста</w:t>
            </w:r>
            <w:r w:rsidR="00E33999">
              <w:rPr>
                <w:rFonts w:ascii="Times New Roman" w:hAnsi="Times New Roman"/>
                <w:sz w:val="28"/>
                <w:szCs w:val="28"/>
              </w:rPr>
              <w:t xml:space="preserve">  на тему «Англоязычные страны и родная страна»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>. Знакомство с тем, как британские подростки проводят свободное время, с их хобби, с некоторыми данными о свободном времени российских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 Составление диалога-расспроса «Мои занятия в свободное время». Наречия частотности.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 целью извлечения конкретной информации и с общим пониманиемсодержания на тему «Хобби»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B329E">
              <w:rPr>
                <w:rFonts w:ascii="Times New Roman" w:hAnsi="Times New Roman"/>
                <w:sz w:val="28"/>
                <w:szCs w:val="28"/>
              </w:rPr>
              <w:t>накомство с результатами опроса британских детей об их увлечениях, с историей появления скейтбординга, с фактами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Прилагательные, оканчивающиеся на </w:t>
            </w:r>
            <w:r w:rsidRPr="00BB329E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  <w:proofErr w:type="spellEnd"/>
            <w:r w:rsidRPr="00BB329E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443581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 общим пониманием содержания отрывка</w:t>
            </w:r>
            <w:r w:rsidRPr="00443581">
              <w:rPr>
                <w:rFonts w:ascii="Times New Roman" w:hAnsi="Times New Roman"/>
                <w:sz w:val="28"/>
                <w:szCs w:val="28"/>
              </w:rPr>
              <w:t xml:space="preserve"> из художественного произведения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3581">
              <w:rPr>
                <w:rFonts w:ascii="Times New Roman" w:hAnsi="Times New Roman"/>
                <w:sz w:val="28"/>
                <w:szCs w:val="28"/>
              </w:rPr>
              <w:t>Claudia and the Phantom Phone Calls</w:t>
            </w:r>
            <w:r>
              <w:rPr>
                <w:rFonts w:ascii="Times New Roman" w:hAnsi="Times New Roman"/>
                <w:sz w:val="28"/>
                <w:szCs w:val="28"/>
              </w:rPr>
              <w:t>» А.М. Мартин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43581">
              <w:rPr>
                <w:rFonts w:ascii="Times New Roman" w:hAnsi="Times New Roman"/>
                <w:sz w:val="28"/>
                <w:szCs w:val="28"/>
              </w:rPr>
              <w:t>накомство с объявлениями, которые анонсируют детские мероприятия, с фактами культуры: bouncy castle, crazy golf, musical chairs, Halloween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Аудирование с общим пониманием содержания на тему «Как лучше проводить свободное время». Составление монологического высказывания с опорой на образец на тему «Свободное время».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30699F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диалога – побуждения к действию с использованием конструкции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30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30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going</w:t>
            </w:r>
            <w:r w:rsidRPr="0030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3069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Настоящего продолженного и Простого будущего времени на тему «Планы на выходные». Речевые клише для выражения согласия/несогласия с предложением.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126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 целью полного понимания содержания на тему «Занятия австралийских, американских и британских детей в свободное время».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 по теме «Досуг. Мои любимые занятия, увлечения».</w:t>
            </w:r>
            <w:r w:rsidR="00FA4073">
              <w:rPr>
                <w:rFonts w:ascii="Times New Roman" w:hAnsi="Times New Roman"/>
                <w:sz w:val="28"/>
                <w:szCs w:val="28"/>
              </w:rPr>
              <w:t xml:space="preserve">  Выполнение упражнений на закрепление лексического и грамматического материала модуля.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 по темам: «Мои идеальные выходные», «Хобби/Занятия в свободное время», «Хобби, которое меня интересует».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по теме «Досуг. Мои любимые занятия, увлечения».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>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теста</w:t>
            </w:r>
            <w:r w:rsidR="00A41927">
              <w:rPr>
                <w:rFonts w:ascii="Times New Roman" w:hAnsi="Times New Roman"/>
                <w:sz w:val="28"/>
                <w:szCs w:val="28"/>
              </w:rPr>
              <w:t xml:space="preserve"> по теме «Досуг»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к циклам уроков 6-8</w:t>
            </w:r>
            <w:r w:rsidR="001B71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71C7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к циклам уроков 6-8</w:t>
            </w:r>
            <w:r w:rsidR="001B71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71C7"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выполнения  контрольной работы к циклам уроков 6-8. </w:t>
            </w:r>
            <w:r w:rsidR="00523D81">
              <w:rPr>
                <w:rFonts w:ascii="Times New Roman" w:hAnsi="Times New Roman"/>
                <w:sz w:val="28"/>
                <w:szCs w:val="28"/>
              </w:rPr>
              <w:t xml:space="preserve">Аудирование и чтение с целью полного </w:t>
            </w:r>
            <w:r w:rsidR="00C13C71">
              <w:rPr>
                <w:rFonts w:ascii="Times New Roman" w:hAnsi="Times New Roman"/>
                <w:sz w:val="28"/>
                <w:szCs w:val="28"/>
              </w:rPr>
              <w:t>понимания на тему «Лондон – столица Великобритании». Составление монологического высказывания на тему «Москва – столица Росии» с опорой на речевые образцы. Особенности употребления артиклей.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A00EF5" w:rsidRPr="00BB329E" w:rsidRDefault="00C13C71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на тему «Достопримечательности Лндона и Санк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Петребурга». Актуализация знаний по использованию страдательного залога в прошедшем времени. Особенност написания и произношения дат.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A00EF5" w:rsidRPr="00BB329E" w:rsidRDefault="00C13C71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Сставление монологического высказывания на тему «Будущее России» с использованием страдательного залога в будущем времени. Выполнение упражнений на использование страдательного залога в будущем времени.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126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A00EF5" w:rsidRPr="00BB329E" w:rsidRDefault="00C13C71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Аудирование с целью извлечения конкретной информации на тему «Семь чудес света». Чтение с целью извлечения конкретной информации на тему  «Памятники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удирование с общим пониманием содержания на тему «Музеи». Составление и инсценировка диалога-расспроса </w:t>
            </w:r>
            <w:r w:rsidR="00AB01F9">
              <w:rPr>
                <w:rFonts w:ascii="Times New Roman" w:hAnsi="Times New Roman"/>
                <w:sz w:val="28"/>
                <w:szCs w:val="28"/>
              </w:rPr>
              <w:t>на темы «В музее», «Мой родной город»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12624" w:rsidRPr="00BB329E" w:rsidTr="00A00EF5">
        <w:tc>
          <w:tcPr>
            <w:tcW w:w="1384" w:type="dxa"/>
          </w:tcPr>
          <w:p w:rsidR="00F12624" w:rsidRPr="00BB329E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2624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336" w:type="dxa"/>
          </w:tcPr>
          <w:p w:rsidR="00F12624" w:rsidRPr="00BB329E" w:rsidRDefault="00AB01F9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 полным пониманием прочитанного на тему «Достопримечательности США». Представление информации в форме, отличной от её первоначального вида.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F12624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336" w:type="dxa"/>
          </w:tcPr>
          <w:p w:rsidR="00A00EF5" w:rsidRPr="00BB329E" w:rsidRDefault="00AB01F9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 полным пониманием прочитанного и с целью извлечения конкретной информации на тему «История Московского Кремля». </w:t>
            </w:r>
          </w:p>
        </w:tc>
      </w:tr>
      <w:tr w:rsidR="00A00EF5" w:rsidRPr="00BB329E" w:rsidTr="00A00EF5">
        <w:tc>
          <w:tcPr>
            <w:tcW w:w="1384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EF5" w:rsidRPr="00BB329E" w:rsidRDefault="00A00EF5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336" w:type="dxa"/>
          </w:tcPr>
          <w:p w:rsidR="00A00EF5" w:rsidRPr="00BB329E" w:rsidRDefault="00AB01F9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 по теме «Страны изучаемого языка и моя страна: достопримечательности».  Выполнение упражнений на закрепление лексического и грамматического материала модуля.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проектов по темам «Семь чудес моей страны», «Красоты моего родного города», «Будущее моего родного города». Актуализация знаний на тему «Моя страна».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на тему «</w:t>
            </w:r>
            <w:r w:rsidR="00AB01F9">
              <w:rPr>
                <w:rFonts w:ascii="Times New Roman" w:hAnsi="Times New Roman"/>
                <w:sz w:val="28"/>
                <w:szCs w:val="28"/>
              </w:rPr>
              <w:t xml:space="preserve">Страны изучаемого языка и моя страна: достопримечательности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теста на тему «</w:t>
            </w:r>
            <w:r w:rsidR="00AB01F9">
              <w:rPr>
                <w:rFonts w:ascii="Times New Roman" w:hAnsi="Times New Roman"/>
                <w:sz w:val="28"/>
                <w:szCs w:val="28"/>
              </w:rPr>
              <w:t xml:space="preserve"> Страны изучаемого языка и моя страна: достопримечательности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="00AB01F9">
              <w:rPr>
                <w:rFonts w:ascii="Times New Roman" w:hAnsi="Times New Roman"/>
                <w:sz w:val="28"/>
                <w:szCs w:val="28"/>
              </w:rPr>
              <w:t xml:space="preserve"> Аудирование и чтение с целью извлечения конкретной информации на тему «Мнение британских детей о жизни в России». 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336" w:type="dxa"/>
          </w:tcPr>
          <w:p w:rsidR="00FB219F" w:rsidRPr="00BB329E" w:rsidRDefault="00AB01F9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прочитанного и с целью извлечения конкретной информации на тему «</w:t>
            </w:r>
            <w:r w:rsidR="00CE37B9">
              <w:rPr>
                <w:rFonts w:ascii="Times New Roman" w:hAnsi="Times New Roman"/>
                <w:sz w:val="28"/>
                <w:szCs w:val="28"/>
              </w:rPr>
              <w:t>Мир вокруг нас. Мой город, моя школа, мои друзья</w:t>
            </w:r>
            <w:r w:rsidR="009B09F8">
              <w:rPr>
                <w:rFonts w:ascii="Times New Roman" w:hAnsi="Times New Roman"/>
                <w:sz w:val="28"/>
                <w:szCs w:val="28"/>
              </w:rPr>
              <w:t>»</w:t>
            </w:r>
            <w:r w:rsidR="00CE37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336" w:type="dxa"/>
          </w:tcPr>
          <w:p w:rsidR="00FB219F" w:rsidRPr="00BB329E" w:rsidRDefault="00CE37B9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Аудирование и чтение с целью полного понимания прочитанного и с целью извлечения конкретной информации на тему «Проблемы, которые волнуют зарубежных сверстников».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к циклам уроков 9-10.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к циклам уроков 9-10.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контрольной работы к циклам уроков 9-10. Актуализация грамматического и лексического материала за курс 7 класса.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 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работа. </w:t>
            </w:r>
            <w:r w:rsidRPr="00502360">
              <w:rPr>
                <w:rFonts w:ascii="Times New Roman" w:hAnsi="Times New Roman"/>
                <w:sz w:val="28"/>
                <w:szCs w:val="28"/>
              </w:rPr>
              <w:t xml:space="preserve"> Контроль основных навыков и умений (контроль умения учащихся самостоятельно оценивать свои умения в разных видах речевой деятельности)</w:t>
            </w:r>
          </w:p>
        </w:tc>
      </w:tr>
      <w:tr w:rsidR="00FB219F" w:rsidRPr="00BB329E" w:rsidTr="00A00EF5">
        <w:tc>
          <w:tcPr>
            <w:tcW w:w="1384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B219F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336" w:type="dxa"/>
          </w:tcPr>
          <w:p w:rsidR="00FB219F" w:rsidRPr="00BB329E" w:rsidRDefault="00FB219F" w:rsidP="0040660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итоговой контрольной работы. Составление монологического высказывания на тему «Мои планы на лето».</w:t>
            </w:r>
          </w:p>
        </w:tc>
      </w:tr>
    </w:tbl>
    <w:p w:rsidR="00564966" w:rsidRDefault="00564966" w:rsidP="00406600">
      <w:pPr>
        <w:tabs>
          <w:tab w:val="left" w:pos="0"/>
        </w:tabs>
        <w:spacing w:after="0"/>
      </w:pPr>
    </w:p>
    <w:sectPr w:rsidR="00564966" w:rsidSect="00406600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F5"/>
    <w:multiLevelType w:val="multilevel"/>
    <w:tmpl w:val="E58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F4D49"/>
    <w:multiLevelType w:val="multilevel"/>
    <w:tmpl w:val="691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8070D"/>
    <w:multiLevelType w:val="multilevel"/>
    <w:tmpl w:val="576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24819"/>
    <w:multiLevelType w:val="multilevel"/>
    <w:tmpl w:val="3B28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7BA3"/>
    <w:multiLevelType w:val="multilevel"/>
    <w:tmpl w:val="F5F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054F3"/>
    <w:multiLevelType w:val="multilevel"/>
    <w:tmpl w:val="5E7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1385B"/>
    <w:multiLevelType w:val="multilevel"/>
    <w:tmpl w:val="80C0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B43D3"/>
    <w:multiLevelType w:val="multilevel"/>
    <w:tmpl w:val="8C5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77B2A"/>
    <w:multiLevelType w:val="multilevel"/>
    <w:tmpl w:val="9B44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F1A19"/>
    <w:multiLevelType w:val="multilevel"/>
    <w:tmpl w:val="B23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A3F38"/>
    <w:multiLevelType w:val="hybridMultilevel"/>
    <w:tmpl w:val="AE5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E20FA"/>
    <w:multiLevelType w:val="multilevel"/>
    <w:tmpl w:val="B49C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A0CDD"/>
    <w:multiLevelType w:val="multilevel"/>
    <w:tmpl w:val="3ABC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B5CAA"/>
    <w:multiLevelType w:val="multilevel"/>
    <w:tmpl w:val="5FD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C34B2"/>
    <w:multiLevelType w:val="multilevel"/>
    <w:tmpl w:val="842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144DC"/>
    <w:multiLevelType w:val="hybridMultilevel"/>
    <w:tmpl w:val="AE5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63C90"/>
    <w:multiLevelType w:val="multilevel"/>
    <w:tmpl w:val="2484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B5C38"/>
    <w:multiLevelType w:val="multilevel"/>
    <w:tmpl w:val="3AD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45E11"/>
    <w:multiLevelType w:val="hybridMultilevel"/>
    <w:tmpl w:val="AE5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B42ED"/>
    <w:multiLevelType w:val="multilevel"/>
    <w:tmpl w:val="748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DA6A4B"/>
    <w:multiLevelType w:val="multilevel"/>
    <w:tmpl w:val="181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354"/>
    <w:multiLevelType w:val="multilevel"/>
    <w:tmpl w:val="74C0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F1E91"/>
    <w:multiLevelType w:val="multilevel"/>
    <w:tmpl w:val="959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07DFB"/>
    <w:multiLevelType w:val="multilevel"/>
    <w:tmpl w:val="D14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71C2C"/>
    <w:multiLevelType w:val="multilevel"/>
    <w:tmpl w:val="D20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2D08F6"/>
    <w:multiLevelType w:val="multilevel"/>
    <w:tmpl w:val="CEC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B2D45"/>
    <w:multiLevelType w:val="multilevel"/>
    <w:tmpl w:val="FA2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2008F"/>
    <w:multiLevelType w:val="multilevel"/>
    <w:tmpl w:val="34D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E6DD6"/>
    <w:multiLevelType w:val="multilevel"/>
    <w:tmpl w:val="FA3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10E1E"/>
    <w:multiLevelType w:val="multilevel"/>
    <w:tmpl w:val="AE3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21E00"/>
    <w:multiLevelType w:val="multilevel"/>
    <w:tmpl w:val="5424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C7C57"/>
    <w:multiLevelType w:val="multilevel"/>
    <w:tmpl w:val="D1B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57024"/>
    <w:multiLevelType w:val="multilevel"/>
    <w:tmpl w:val="CAC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4"/>
  </w:num>
  <w:num w:numId="5">
    <w:abstractNumId w:val="17"/>
  </w:num>
  <w:num w:numId="6">
    <w:abstractNumId w:val="7"/>
  </w:num>
  <w:num w:numId="7">
    <w:abstractNumId w:val="11"/>
  </w:num>
  <w:num w:numId="8">
    <w:abstractNumId w:val="25"/>
  </w:num>
  <w:num w:numId="9">
    <w:abstractNumId w:val="12"/>
  </w:num>
  <w:num w:numId="10">
    <w:abstractNumId w:val="22"/>
  </w:num>
  <w:num w:numId="11">
    <w:abstractNumId w:val="13"/>
  </w:num>
  <w:num w:numId="12">
    <w:abstractNumId w:val="5"/>
  </w:num>
  <w:num w:numId="13">
    <w:abstractNumId w:val="32"/>
  </w:num>
  <w:num w:numId="14">
    <w:abstractNumId w:val="6"/>
  </w:num>
  <w:num w:numId="15">
    <w:abstractNumId w:val="31"/>
  </w:num>
  <w:num w:numId="16">
    <w:abstractNumId w:val="21"/>
  </w:num>
  <w:num w:numId="17">
    <w:abstractNumId w:val="4"/>
  </w:num>
  <w:num w:numId="18">
    <w:abstractNumId w:val="8"/>
  </w:num>
  <w:num w:numId="19">
    <w:abstractNumId w:val="0"/>
  </w:num>
  <w:num w:numId="20">
    <w:abstractNumId w:val="20"/>
  </w:num>
  <w:num w:numId="21">
    <w:abstractNumId w:val="16"/>
  </w:num>
  <w:num w:numId="22">
    <w:abstractNumId w:val="3"/>
  </w:num>
  <w:num w:numId="23">
    <w:abstractNumId w:val="26"/>
  </w:num>
  <w:num w:numId="24">
    <w:abstractNumId w:val="29"/>
  </w:num>
  <w:num w:numId="25">
    <w:abstractNumId w:val="2"/>
  </w:num>
  <w:num w:numId="26">
    <w:abstractNumId w:val="14"/>
  </w:num>
  <w:num w:numId="27">
    <w:abstractNumId w:val="27"/>
  </w:num>
  <w:num w:numId="28">
    <w:abstractNumId w:val="30"/>
  </w:num>
  <w:num w:numId="29">
    <w:abstractNumId w:val="9"/>
  </w:num>
  <w:num w:numId="30">
    <w:abstractNumId w:val="1"/>
  </w:num>
  <w:num w:numId="31">
    <w:abstractNumId w:val="23"/>
  </w:num>
  <w:num w:numId="32">
    <w:abstractNumId w:val="1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4966"/>
    <w:rsid w:val="000B3844"/>
    <w:rsid w:val="001B71C7"/>
    <w:rsid w:val="00406600"/>
    <w:rsid w:val="00523D81"/>
    <w:rsid w:val="00564966"/>
    <w:rsid w:val="009B09F8"/>
    <w:rsid w:val="00A00EF5"/>
    <w:rsid w:val="00A41927"/>
    <w:rsid w:val="00AB01F9"/>
    <w:rsid w:val="00C13C71"/>
    <w:rsid w:val="00CE37B9"/>
    <w:rsid w:val="00CE46EA"/>
    <w:rsid w:val="00D064E3"/>
    <w:rsid w:val="00DF72F9"/>
    <w:rsid w:val="00E33999"/>
    <w:rsid w:val="00F12624"/>
    <w:rsid w:val="00FA4073"/>
    <w:rsid w:val="00FB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64966"/>
  </w:style>
  <w:style w:type="character" w:customStyle="1" w:styleId="c106">
    <w:name w:val="c106"/>
    <w:basedOn w:val="a0"/>
    <w:rsid w:val="00564966"/>
  </w:style>
  <w:style w:type="paragraph" w:styleId="a3">
    <w:name w:val="List Paragraph"/>
    <w:basedOn w:val="a"/>
    <w:qFormat/>
    <w:rsid w:val="005649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564966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56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4966"/>
  </w:style>
  <w:style w:type="paragraph" w:customStyle="1" w:styleId="c4">
    <w:name w:val="c4"/>
    <w:basedOn w:val="a"/>
    <w:rsid w:val="0056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64966"/>
  </w:style>
  <w:style w:type="character" w:customStyle="1" w:styleId="c7">
    <w:name w:val="c7"/>
    <w:basedOn w:val="a0"/>
    <w:rsid w:val="00564966"/>
  </w:style>
  <w:style w:type="character" w:customStyle="1" w:styleId="c5">
    <w:name w:val="c5"/>
    <w:basedOn w:val="a0"/>
    <w:rsid w:val="00564966"/>
  </w:style>
  <w:style w:type="character" w:customStyle="1" w:styleId="c0">
    <w:name w:val="c0"/>
    <w:basedOn w:val="a0"/>
    <w:rsid w:val="00564966"/>
  </w:style>
  <w:style w:type="paragraph" w:customStyle="1" w:styleId="c20">
    <w:name w:val="c20"/>
    <w:basedOn w:val="a"/>
    <w:rsid w:val="0056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64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10</cp:revision>
  <cp:lastPrinted>2021-02-19T12:52:00Z</cp:lastPrinted>
  <dcterms:created xsi:type="dcterms:W3CDTF">2021-02-18T13:01:00Z</dcterms:created>
  <dcterms:modified xsi:type="dcterms:W3CDTF">2021-02-20T07:36:00Z</dcterms:modified>
</cp:coreProperties>
</file>