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76" w:rsidRPr="00993D9A" w:rsidRDefault="00993D9A" w:rsidP="0099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Леворукость у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3D9A" w:rsidRDefault="00993D9A" w:rsidP="0099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D9A">
        <w:rPr>
          <w:rFonts w:ascii="Times New Roman" w:hAnsi="Times New Roman" w:cs="Times New Roman"/>
          <w:sz w:val="28"/>
          <w:szCs w:val="28"/>
        </w:rPr>
        <w:t>Многие родители проявляют беспокойство, когда замечают, что их дети рисуют и пишут не правой рукой, а левой, пытаются их переучить и даже обращаются к врачу.</w:t>
      </w:r>
      <w:r w:rsidRPr="00993D9A">
        <w:rPr>
          <w:rFonts w:ascii="Times New Roman" w:hAnsi="Times New Roman" w:cs="Times New Roman"/>
          <w:sz w:val="28"/>
          <w:szCs w:val="28"/>
        </w:rPr>
        <w:br/>
        <w:t xml:space="preserve">Так надо ли вообще пытаться переучивать такого малыша? </w:t>
      </w:r>
    </w:p>
    <w:p w:rsidR="009106BC" w:rsidRDefault="00993D9A" w:rsidP="00910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90% всех людей имеют правую руку</w:t>
      </w:r>
      <w:r w:rsidR="00732F9A">
        <w:rPr>
          <w:rFonts w:ascii="Times New Roman" w:hAnsi="Times New Roman" w:cs="Times New Roman"/>
          <w:sz w:val="28"/>
          <w:szCs w:val="28"/>
        </w:rPr>
        <w:t xml:space="preserve"> и только 10% - это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обоерукие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>).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8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8A7">
        <w:rPr>
          <w:rFonts w:ascii="Times New Roman" w:hAnsi="Times New Roman" w:cs="Times New Roman"/>
          <w:sz w:val="28"/>
          <w:szCs w:val="28"/>
        </w:rPr>
        <w:t xml:space="preserve"> основе леворукости лежат </w:t>
      </w:r>
      <w:proofErr w:type="spellStart"/>
      <w:r w:rsidR="00C068A7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C068A7">
        <w:rPr>
          <w:rFonts w:ascii="Times New Roman" w:hAnsi="Times New Roman" w:cs="Times New Roman"/>
          <w:sz w:val="28"/>
          <w:szCs w:val="28"/>
        </w:rPr>
        <w:t xml:space="preserve"> структуры и функции двигательного анализатора головного мозга. Поэтому насильственное изменение сложившейся системы работы двигательного анализатора, т.е. насильственное переучивание </w:t>
      </w:r>
      <w:proofErr w:type="spellStart"/>
      <w:r w:rsidR="00C068A7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C068A7">
        <w:rPr>
          <w:rFonts w:ascii="Times New Roman" w:hAnsi="Times New Roman" w:cs="Times New Roman"/>
          <w:sz w:val="28"/>
          <w:szCs w:val="28"/>
        </w:rPr>
        <w:t xml:space="preserve"> детей может привести к нежелательным последствиям.</w:t>
      </w:r>
      <w:r w:rsidR="00C91EA1">
        <w:rPr>
          <w:rFonts w:ascii="Times New Roman" w:hAnsi="Times New Roman" w:cs="Times New Roman"/>
          <w:sz w:val="28"/>
          <w:szCs w:val="28"/>
        </w:rPr>
        <w:t xml:space="preserve"> Не менее чем у 40-50</w:t>
      </w:r>
      <w:proofErr w:type="gramStart"/>
      <w:r w:rsidR="00C91EA1">
        <w:rPr>
          <w:rFonts w:ascii="Times New Roman" w:hAnsi="Times New Roman" w:cs="Times New Roman"/>
          <w:sz w:val="28"/>
          <w:szCs w:val="28"/>
        </w:rPr>
        <w:t>%  переученных</w:t>
      </w:r>
      <w:proofErr w:type="gramEnd"/>
      <w:r w:rsidR="00300C7D">
        <w:rPr>
          <w:rFonts w:ascii="Times New Roman" w:hAnsi="Times New Roman" w:cs="Times New Roman"/>
          <w:sz w:val="28"/>
          <w:szCs w:val="28"/>
        </w:rPr>
        <w:t xml:space="preserve"> детей, как правило, меняется поведение: они становятся раздражительными, вспыльчивыми, учащаются реакции протеста по отношению к родителям, воспитателям и педагогам. Ухудшается ночной сон и аппетит,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 w:rsidR="00365826">
        <w:rPr>
          <w:rFonts w:ascii="Times New Roman" w:hAnsi="Times New Roman" w:cs="Times New Roman"/>
          <w:sz w:val="28"/>
          <w:szCs w:val="28"/>
        </w:rPr>
        <w:t xml:space="preserve">в некоторых случаях возникают ночной </w:t>
      </w:r>
      <w:proofErr w:type="spellStart"/>
      <w:r w:rsidR="00365826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365826">
        <w:rPr>
          <w:rFonts w:ascii="Times New Roman" w:hAnsi="Times New Roman" w:cs="Times New Roman"/>
          <w:sz w:val="28"/>
          <w:szCs w:val="28"/>
        </w:rPr>
        <w:t>, заикание. Ребенок жалуется</w:t>
      </w:r>
      <w:r w:rsidR="00300C7D">
        <w:rPr>
          <w:rFonts w:ascii="Times New Roman" w:hAnsi="Times New Roman" w:cs="Times New Roman"/>
          <w:sz w:val="28"/>
          <w:szCs w:val="28"/>
        </w:rPr>
        <w:t xml:space="preserve"> на усталость правой руки, повышенную утомляемость</w:t>
      </w:r>
      <w:r w:rsidR="00365826">
        <w:rPr>
          <w:rFonts w:ascii="Times New Roman" w:hAnsi="Times New Roman" w:cs="Times New Roman"/>
          <w:sz w:val="28"/>
          <w:szCs w:val="28"/>
        </w:rPr>
        <w:t>.</w:t>
      </w:r>
      <w:r w:rsidR="00300C7D">
        <w:rPr>
          <w:rFonts w:ascii="Times New Roman" w:hAnsi="Times New Roman" w:cs="Times New Roman"/>
          <w:sz w:val="28"/>
          <w:szCs w:val="28"/>
        </w:rPr>
        <w:t xml:space="preserve"> Такие дети в 5-6 раз чаще страдают неврозами</w:t>
      </w:r>
      <w:r w:rsidR="00365826">
        <w:rPr>
          <w:rFonts w:ascii="Times New Roman" w:hAnsi="Times New Roman" w:cs="Times New Roman"/>
          <w:sz w:val="28"/>
          <w:szCs w:val="28"/>
        </w:rPr>
        <w:t>.</w:t>
      </w:r>
    </w:p>
    <w:p w:rsidR="00F06686" w:rsidRDefault="009106BC" w:rsidP="00910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если</w:t>
      </w:r>
      <w:r w:rsidR="0036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32F9A">
        <w:rPr>
          <w:rFonts w:ascii="Times New Roman" w:hAnsi="Times New Roman" w:cs="Times New Roman"/>
          <w:sz w:val="28"/>
          <w:szCs w:val="28"/>
        </w:rPr>
        <w:t>евору</w:t>
      </w:r>
      <w:r>
        <w:rPr>
          <w:rFonts w:ascii="Times New Roman" w:hAnsi="Times New Roman" w:cs="Times New Roman"/>
          <w:sz w:val="28"/>
          <w:szCs w:val="28"/>
        </w:rPr>
        <w:t>кость раньше пытались переучить, то</w:t>
      </w:r>
      <w:r w:rsidR="0073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32F9A">
        <w:rPr>
          <w:rFonts w:ascii="Times New Roman" w:hAnsi="Times New Roman" w:cs="Times New Roman"/>
          <w:sz w:val="28"/>
          <w:szCs w:val="28"/>
        </w:rPr>
        <w:t>а сегодняшний день этот подход коренным образом переменился.</w:t>
      </w:r>
      <w:r w:rsidR="004D69D5">
        <w:rPr>
          <w:rFonts w:ascii="Times New Roman" w:hAnsi="Times New Roman" w:cs="Times New Roman"/>
          <w:sz w:val="28"/>
          <w:szCs w:val="28"/>
        </w:rPr>
        <w:t xml:space="preserve"> Леворукость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4D69D5">
        <w:rPr>
          <w:rFonts w:ascii="Times New Roman" w:hAnsi="Times New Roman" w:cs="Times New Roman"/>
          <w:sz w:val="28"/>
          <w:szCs w:val="28"/>
        </w:rPr>
        <w:t>не определяется как патология и для беспокойства причин нет.</w:t>
      </w:r>
      <w:r>
        <w:rPr>
          <w:rFonts w:ascii="Times New Roman" w:hAnsi="Times New Roman" w:cs="Times New Roman"/>
          <w:sz w:val="28"/>
          <w:szCs w:val="28"/>
        </w:rPr>
        <w:t xml:space="preserve">  Однако, о замеченных у ребенка признаках леворукости родители или воспитатели должны как можно раньше сообщить педиатру. Левшу надо проконсультировать и у детского невропатолога</w:t>
      </w:r>
      <w:r w:rsidR="00043071">
        <w:rPr>
          <w:rFonts w:ascii="Times New Roman" w:hAnsi="Times New Roman" w:cs="Times New Roman"/>
          <w:sz w:val="28"/>
          <w:szCs w:val="28"/>
        </w:rPr>
        <w:t>. Он решит вопрос: является ли леворукость у ребенка естественной или это симптом остаточных явлений заболевания центральной нервной системы,</w:t>
      </w:r>
      <w:r w:rsidR="00F06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071">
        <w:rPr>
          <w:rFonts w:ascii="Times New Roman" w:hAnsi="Times New Roman" w:cs="Times New Roman"/>
          <w:sz w:val="28"/>
          <w:szCs w:val="28"/>
        </w:rPr>
        <w:t>треб</w:t>
      </w:r>
      <w:r w:rsidR="00F06686">
        <w:rPr>
          <w:rFonts w:ascii="Times New Roman" w:hAnsi="Times New Roman" w:cs="Times New Roman"/>
          <w:sz w:val="28"/>
          <w:szCs w:val="28"/>
        </w:rPr>
        <w:t>ую</w:t>
      </w:r>
      <w:r w:rsidR="00043071">
        <w:rPr>
          <w:rFonts w:ascii="Times New Roman" w:hAnsi="Times New Roman" w:cs="Times New Roman"/>
          <w:sz w:val="28"/>
          <w:szCs w:val="28"/>
        </w:rPr>
        <w:t>щих</w:t>
      </w:r>
      <w:r w:rsidR="00F06686">
        <w:rPr>
          <w:rFonts w:ascii="Times New Roman" w:hAnsi="Times New Roman" w:cs="Times New Roman"/>
          <w:sz w:val="28"/>
          <w:szCs w:val="28"/>
        </w:rPr>
        <w:t xml:space="preserve"> </w:t>
      </w:r>
      <w:r w:rsidR="0004307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043071">
        <w:rPr>
          <w:rFonts w:ascii="Times New Roman" w:hAnsi="Times New Roman" w:cs="Times New Roman"/>
          <w:sz w:val="28"/>
          <w:szCs w:val="28"/>
        </w:rPr>
        <w:t xml:space="preserve"> можно более раннего специального лечения.</w:t>
      </w:r>
    </w:p>
    <w:p w:rsidR="00F06686" w:rsidRDefault="001F164F" w:rsidP="00C91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порекомендовать родителям «левши»?   Это внимательное и бережное отношение к ребенку. Не создавайте в семье обстановки «чрезвычайного происшествия»,</w:t>
      </w:r>
      <w:r w:rsidR="00C91EA1">
        <w:rPr>
          <w:rFonts w:ascii="Times New Roman" w:hAnsi="Times New Roman" w:cs="Times New Roman"/>
          <w:sz w:val="28"/>
          <w:szCs w:val="28"/>
        </w:rPr>
        <w:t xml:space="preserve"> меньше обращайте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C91EA1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591664">
        <w:rPr>
          <w:rFonts w:ascii="Times New Roman" w:hAnsi="Times New Roman" w:cs="Times New Roman"/>
          <w:sz w:val="28"/>
          <w:szCs w:val="28"/>
        </w:rPr>
        <w:t xml:space="preserve"> «исключительность». Не обсуждайте в присутствии ребенка хорошо это </w:t>
      </w:r>
      <w:r w:rsidR="00C91EA1">
        <w:rPr>
          <w:rFonts w:ascii="Times New Roman" w:hAnsi="Times New Roman" w:cs="Times New Roman"/>
          <w:sz w:val="28"/>
          <w:szCs w:val="28"/>
        </w:rPr>
        <w:t>или плохо быть левшой</w:t>
      </w:r>
      <w:r w:rsidR="00591664">
        <w:rPr>
          <w:rFonts w:ascii="Times New Roman" w:hAnsi="Times New Roman" w:cs="Times New Roman"/>
          <w:sz w:val="28"/>
          <w:szCs w:val="28"/>
        </w:rPr>
        <w:t>.</w:t>
      </w:r>
    </w:p>
    <w:p w:rsidR="00B55F35" w:rsidRDefault="004D69D5" w:rsidP="00F0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 w:rsidR="00732F9A">
        <w:rPr>
          <w:rFonts w:ascii="Times New Roman" w:hAnsi="Times New Roman" w:cs="Times New Roman"/>
          <w:sz w:val="28"/>
          <w:szCs w:val="28"/>
        </w:rPr>
        <w:t xml:space="preserve"> попадая в «праворукий» мир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 w:rsidR="00732F9A">
        <w:rPr>
          <w:rFonts w:ascii="Times New Roman" w:hAnsi="Times New Roman" w:cs="Times New Roman"/>
          <w:sz w:val="28"/>
          <w:szCs w:val="28"/>
        </w:rPr>
        <w:t xml:space="preserve"> чувствует себя не</w:t>
      </w:r>
      <w:r w:rsidR="00A904E3">
        <w:rPr>
          <w:rFonts w:ascii="Times New Roman" w:hAnsi="Times New Roman" w:cs="Times New Roman"/>
          <w:sz w:val="28"/>
          <w:szCs w:val="28"/>
        </w:rPr>
        <w:t>удобно</w:t>
      </w:r>
      <w:r w:rsidR="00732F9A">
        <w:rPr>
          <w:rFonts w:ascii="Times New Roman" w:hAnsi="Times New Roman" w:cs="Times New Roman"/>
          <w:sz w:val="28"/>
          <w:szCs w:val="28"/>
        </w:rPr>
        <w:t xml:space="preserve"> (мама заставляет держать ложку правой рукой, а удобнее – левой; воспитательница в детском саду перек</w:t>
      </w:r>
      <w:r w:rsidR="00732F9A" w:rsidRPr="00732F9A">
        <w:rPr>
          <w:rFonts w:ascii="Times New Roman" w:hAnsi="Times New Roman" w:cs="Times New Roman"/>
          <w:sz w:val="28"/>
          <w:szCs w:val="28"/>
        </w:rPr>
        <w:t>ладывает ножницы</w:t>
      </w:r>
      <w:r w:rsidR="00A904E3">
        <w:rPr>
          <w:rFonts w:ascii="Times New Roman" w:hAnsi="Times New Roman" w:cs="Times New Roman"/>
          <w:sz w:val="28"/>
          <w:szCs w:val="28"/>
        </w:rPr>
        <w:t xml:space="preserve"> в правую руку).</w:t>
      </w:r>
      <w:r w:rsidR="00A904E3" w:rsidRPr="00A904E3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5325F6">
        <w:rPr>
          <w:rFonts w:ascii="Times New Roman" w:hAnsi="Times New Roman" w:cs="Times New Roman"/>
          <w:sz w:val="28"/>
          <w:szCs w:val="28"/>
        </w:rPr>
        <w:t>жизни</w:t>
      </w:r>
      <w:r w:rsidR="00A904E3" w:rsidRPr="00A904E3">
        <w:rPr>
          <w:rFonts w:ascii="Times New Roman" w:hAnsi="Times New Roman" w:cs="Times New Roman"/>
          <w:sz w:val="28"/>
          <w:szCs w:val="28"/>
        </w:rPr>
        <w:t xml:space="preserve"> и труда в обществе создаются исключительно на праворуких</w:t>
      </w:r>
      <w:r w:rsidR="00A904E3">
        <w:rPr>
          <w:rFonts w:ascii="Times New Roman" w:hAnsi="Times New Roman" w:cs="Times New Roman"/>
          <w:sz w:val="28"/>
          <w:szCs w:val="28"/>
        </w:rPr>
        <w:t>. Давление праворукого окружения прослеживается во всех сферах жизни дошкольника.</w:t>
      </w:r>
    </w:p>
    <w:p w:rsidR="005325F6" w:rsidRDefault="00A904E3" w:rsidP="004D6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занятий в школе приносит маленькому левше новые трудности. Самой острой проблемой обычно бывает проблема обучения ребенка письму. Всем известно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русский алфавит, на котором мы пишем, предполагает начертание букв в словах слева направо. Если ребенок пишет правой рукой, то он сразу видит результаты своего написания. Левша, напротив, в таком незначительном, но в повседневном моменте </w:t>
      </w:r>
      <w:r w:rsidR="004D69D5">
        <w:rPr>
          <w:rFonts w:ascii="Times New Roman" w:hAnsi="Times New Roman" w:cs="Times New Roman"/>
          <w:sz w:val="28"/>
          <w:szCs w:val="28"/>
        </w:rPr>
        <w:t xml:space="preserve">сталкивается с двумя трудностями, усложняющим его жизнь. При написании левой рукой он может «смазать» только что </w:t>
      </w:r>
      <w:r w:rsidR="005325F6">
        <w:rPr>
          <w:rFonts w:ascii="Times New Roman" w:hAnsi="Times New Roman" w:cs="Times New Roman"/>
          <w:sz w:val="28"/>
          <w:szCs w:val="28"/>
        </w:rPr>
        <w:t xml:space="preserve">выведенные с таким трудом буквы, а </w:t>
      </w:r>
      <w:proofErr w:type="gramStart"/>
      <w:r w:rsidR="005325F6">
        <w:rPr>
          <w:rFonts w:ascii="Times New Roman" w:hAnsi="Times New Roman" w:cs="Times New Roman"/>
          <w:sz w:val="28"/>
          <w:szCs w:val="28"/>
        </w:rPr>
        <w:t xml:space="preserve">во </w:t>
      </w:r>
      <w:r w:rsidR="004D69D5">
        <w:rPr>
          <w:rFonts w:ascii="Times New Roman" w:hAnsi="Times New Roman" w:cs="Times New Roman"/>
          <w:sz w:val="28"/>
          <w:szCs w:val="28"/>
        </w:rPr>
        <w:t>вторых</w:t>
      </w:r>
      <w:proofErr w:type="gramEnd"/>
      <w:r w:rsidR="004D69D5">
        <w:rPr>
          <w:rFonts w:ascii="Times New Roman" w:hAnsi="Times New Roman" w:cs="Times New Roman"/>
          <w:sz w:val="28"/>
          <w:szCs w:val="28"/>
        </w:rPr>
        <w:t xml:space="preserve"> он не имеет возможности проконтролировать себя – не допустил ли он в написанном слове ошибок?</w:t>
      </w:r>
      <w:r w:rsidR="00C0653E">
        <w:rPr>
          <w:rFonts w:ascii="Times New Roman" w:hAnsi="Times New Roman" w:cs="Times New Roman"/>
          <w:sz w:val="28"/>
          <w:szCs w:val="28"/>
        </w:rPr>
        <w:t xml:space="preserve"> В школе </w:t>
      </w:r>
      <w:proofErr w:type="spellStart"/>
      <w:r w:rsidR="00C0653E"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 w:rsidR="00C0653E">
        <w:rPr>
          <w:rFonts w:ascii="Times New Roman" w:hAnsi="Times New Roman" w:cs="Times New Roman"/>
          <w:sz w:val="28"/>
          <w:szCs w:val="28"/>
        </w:rPr>
        <w:t xml:space="preserve"> ребенку надо непременно определить за партой </w:t>
      </w:r>
      <w:r w:rsidR="00C0653E">
        <w:rPr>
          <w:rFonts w:ascii="Times New Roman" w:hAnsi="Times New Roman" w:cs="Times New Roman"/>
          <w:sz w:val="28"/>
          <w:szCs w:val="28"/>
        </w:rPr>
        <w:lastRenderedPageBreak/>
        <w:t>место с левой стороны, чтобы он не сталкивался с правым локтем своего соседа по парте. Дома, выделяя место для зан</w:t>
      </w:r>
      <w:r w:rsidR="00C91EA1">
        <w:rPr>
          <w:rFonts w:ascii="Times New Roman" w:hAnsi="Times New Roman" w:cs="Times New Roman"/>
          <w:sz w:val="28"/>
          <w:szCs w:val="28"/>
        </w:rPr>
        <w:t xml:space="preserve">ятий, нужно сделать так, </w:t>
      </w:r>
      <w:r w:rsidR="00C0653E">
        <w:rPr>
          <w:rFonts w:ascii="Times New Roman" w:hAnsi="Times New Roman" w:cs="Times New Roman"/>
          <w:sz w:val="28"/>
          <w:szCs w:val="28"/>
        </w:rPr>
        <w:t>чтобы свет из окна падал с правой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 w:rsidR="00C0653E">
        <w:rPr>
          <w:rFonts w:ascii="Times New Roman" w:hAnsi="Times New Roman" w:cs="Times New Roman"/>
          <w:sz w:val="28"/>
          <w:szCs w:val="28"/>
        </w:rPr>
        <w:t>стороны. Нередко в самом начале обучения ребенок путает правую и левую стороны листа и пытается начать строку справа. В таких случаях следует пометить карандашом левую сторону листа, объяснив ребенку, что именно здесь начинается строка.</w:t>
      </w:r>
      <w:r w:rsidR="00AD66E4">
        <w:rPr>
          <w:rFonts w:ascii="Times New Roman" w:hAnsi="Times New Roman" w:cs="Times New Roman"/>
          <w:sz w:val="28"/>
          <w:szCs w:val="28"/>
        </w:rPr>
        <w:t xml:space="preserve"> Для того чтобы преодолеть стремление ребенка к перевернутому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E4">
        <w:rPr>
          <w:rFonts w:ascii="Times New Roman" w:hAnsi="Times New Roman" w:cs="Times New Roman"/>
          <w:sz w:val="28"/>
          <w:szCs w:val="28"/>
        </w:rPr>
        <w:t xml:space="preserve">«зеркальному» письму, следует предложить ему писать буквы и слова по заранее заготовленным трафаретам. В играх, во внеклассной работе необходимо учитывать особенности темперамента </w:t>
      </w:r>
      <w:proofErr w:type="spellStart"/>
      <w:r w:rsidR="00AD66E4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AD66E4">
        <w:rPr>
          <w:rFonts w:ascii="Times New Roman" w:hAnsi="Times New Roman" w:cs="Times New Roman"/>
          <w:sz w:val="28"/>
          <w:szCs w:val="28"/>
        </w:rPr>
        <w:t xml:space="preserve"> детей. Большой деликатности требуют беседы с такими детьми. Важно объяснить им, что леворукости не надо стесняться и скрывать ее</w:t>
      </w:r>
      <w:r w:rsidR="00C91EA1">
        <w:rPr>
          <w:rFonts w:ascii="Times New Roman" w:hAnsi="Times New Roman" w:cs="Times New Roman"/>
          <w:sz w:val="28"/>
          <w:szCs w:val="28"/>
        </w:rPr>
        <w:t xml:space="preserve">. Левши </w:t>
      </w:r>
      <w:r w:rsidR="008865EB">
        <w:rPr>
          <w:rFonts w:ascii="Times New Roman" w:hAnsi="Times New Roman" w:cs="Times New Roman"/>
          <w:sz w:val="28"/>
          <w:szCs w:val="28"/>
        </w:rPr>
        <w:t xml:space="preserve">внесли большой вклад о общечеловеческую культуру – это и писатели, и поэты, и художники, и учителя…примеров тому великое множество. Это поможет ребенку преодолеть чувство неполноценности. </w:t>
      </w:r>
    </w:p>
    <w:p w:rsidR="00A15912" w:rsidRDefault="00A904E3" w:rsidP="00532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родителями, воспитателями и учителями встает вопрос опр</w:t>
      </w:r>
      <w:r w:rsidR="004D69D5">
        <w:rPr>
          <w:rFonts w:ascii="Times New Roman" w:hAnsi="Times New Roman" w:cs="Times New Roman"/>
          <w:sz w:val="28"/>
          <w:szCs w:val="28"/>
        </w:rPr>
        <w:t>еделения ведущей руки.</w:t>
      </w:r>
      <w:r w:rsidR="008865EB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детей, склонных к леворукости, позволит предотвратить их необоснованное переучивание и предупредить нарушения в развитии личности и тем самым сохранить психическое здоровье ребенка.</w:t>
      </w:r>
      <w:r w:rsidR="00A15912">
        <w:rPr>
          <w:rFonts w:ascii="Times New Roman" w:hAnsi="Times New Roman" w:cs="Times New Roman"/>
          <w:sz w:val="28"/>
          <w:szCs w:val="28"/>
        </w:rPr>
        <w:t xml:space="preserve"> В возрасте 5-6 лет необходимо провести диагностику на определение ведущей руки.</w:t>
      </w:r>
    </w:p>
    <w:p w:rsidR="00346B4F" w:rsidRDefault="00A15912" w:rsidP="00532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традиционных способов диагностики является метод количественной оценки выполнения таких заданий, которые отражают предпочтение одной из рук при выполнении повседневных, бытовых действий. У ведущей руки (или ноги) больше кости и мышцы, она лучше выполняет функции, является более предпочтительной при выполнении ответственных заданий.</w:t>
      </w:r>
      <w:r w:rsidR="0034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Обстановка при проведении тестирования должна быть непринужденной, доброжелательной, естественной</w:t>
      </w:r>
      <w:r w:rsidR="00346B4F">
        <w:rPr>
          <w:rFonts w:ascii="Times New Roman" w:hAnsi="Times New Roman" w:cs="Times New Roman"/>
          <w:sz w:val="28"/>
          <w:szCs w:val="28"/>
        </w:rPr>
        <w:t>, чтобы ребенок почувствовал себя уверенно. Все необходимые материалы следует положить на равном расстоянии от обеих рук.</w:t>
      </w:r>
    </w:p>
    <w:p w:rsidR="005325F6" w:rsidRPr="00C91EA1" w:rsidRDefault="00C91EA1" w:rsidP="00C91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5F6" w:rsidRPr="00C91EA1">
        <w:rPr>
          <w:rFonts w:ascii="Times New Roman" w:hAnsi="Times New Roman" w:cs="Times New Roman"/>
          <w:sz w:val="28"/>
          <w:szCs w:val="28"/>
        </w:rPr>
        <w:t>Чтобы узнать, какая ведущая рука у вашего ребенка, вы можете использовать</w:t>
      </w:r>
      <w:r w:rsidR="00346B4F" w:rsidRPr="00C91EA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325F6" w:rsidRPr="00C91EA1">
        <w:rPr>
          <w:rFonts w:ascii="Times New Roman" w:hAnsi="Times New Roman" w:cs="Times New Roman"/>
          <w:sz w:val="28"/>
          <w:szCs w:val="28"/>
        </w:rPr>
        <w:t xml:space="preserve"> несложные тесты:</w:t>
      </w:r>
    </w:p>
    <w:p w:rsidR="00346B4F" w:rsidRPr="00C91EA1" w:rsidRDefault="00346B4F" w:rsidP="00C91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EA1">
        <w:rPr>
          <w:rFonts w:ascii="Times New Roman" w:hAnsi="Times New Roman" w:cs="Times New Roman"/>
          <w:sz w:val="28"/>
          <w:szCs w:val="28"/>
        </w:rPr>
        <w:t>Ударить палочкой по музыкальному инструменту (барабан, металлофон).</w:t>
      </w:r>
    </w:p>
    <w:p w:rsidR="00346B4F" w:rsidRPr="00C91EA1" w:rsidRDefault="00346B4F" w:rsidP="00C91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EA1">
        <w:rPr>
          <w:rFonts w:ascii="Times New Roman" w:hAnsi="Times New Roman" w:cs="Times New Roman"/>
          <w:sz w:val="28"/>
          <w:szCs w:val="28"/>
        </w:rPr>
        <w:t>Разложить разноцветные палочки в соответствии с заданным образцом</w:t>
      </w:r>
      <w:r w:rsidR="001D033B" w:rsidRPr="00C91EA1">
        <w:rPr>
          <w:rFonts w:ascii="Times New Roman" w:hAnsi="Times New Roman" w:cs="Times New Roman"/>
          <w:sz w:val="28"/>
          <w:szCs w:val="28"/>
        </w:rPr>
        <w:t xml:space="preserve"> (домик, забор).</w:t>
      </w:r>
    </w:p>
    <w:p w:rsidR="001D033B" w:rsidRPr="00C91EA1" w:rsidRDefault="001D033B" w:rsidP="00C91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EA1">
        <w:rPr>
          <w:rFonts w:ascii="Times New Roman" w:hAnsi="Times New Roman" w:cs="Times New Roman"/>
          <w:sz w:val="28"/>
          <w:szCs w:val="28"/>
        </w:rPr>
        <w:t>Нарисовать круг, квадрат и треугольник правой и левой рукой (посмотреть, какой рукой рисунки выполнены ровно).</w:t>
      </w:r>
    </w:p>
    <w:p w:rsidR="001D033B" w:rsidRPr="00EC1DE6" w:rsidRDefault="001D033B" w:rsidP="00EC1D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Построить башню из кубиков.</w:t>
      </w:r>
    </w:p>
    <w:p w:rsidR="001D033B" w:rsidRPr="00EC1DE6" w:rsidRDefault="001D033B" w:rsidP="00EC1D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Вырезать фигурный рисунок по контуру.</w:t>
      </w:r>
    </w:p>
    <w:p w:rsidR="001D033B" w:rsidRPr="00EC1DE6" w:rsidRDefault="001D033B" w:rsidP="00EC1D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Выложить из букв слово.</w:t>
      </w:r>
    </w:p>
    <w:p w:rsidR="001D033B" w:rsidRPr="00EC1DE6" w:rsidRDefault="001D033B" w:rsidP="00EC1D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Собрать пирамиду из колец.</w:t>
      </w:r>
    </w:p>
    <w:p w:rsidR="001D033B" w:rsidRPr="00EC1DE6" w:rsidRDefault="001D033B" w:rsidP="00EC1D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Собрать матрешку.</w:t>
      </w:r>
    </w:p>
    <w:p w:rsidR="001D033B" w:rsidRPr="00EC1DE6" w:rsidRDefault="001D033B" w:rsidP="00EC1D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Опустить фигуру в коробочку, в крышке</w:t>
      </w:r>
      <w:r w:rsidR="001E7650" w:rsidRPr="00EC1DE6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EC1DE6">
        <w:rPr>
          <w:rFonts w:ascii="Times New Roman" w:hAnsi="Times New Roman" w:cs="Times New Roman"/>
          <w:sz w:val="28"/>
          <w:szCs w:val="28"/>
        </w:rPr>
        <w:t xml:space="preserve"> сделаны прорези, соответствующие по</w:t>
      </w:r>
      <w:r w:rsidR="001E7650" w:rsidRPr="00EC1DE6">
        <w:rPr>
          <w:rFonts w:ascii="Times New Roman" w:hAnsi="Times New Roman" w:cs="Times New Roman"/>
          <w:sz w:val="28"/>
          <w:szCs w:val="28"/>
        </w:rPr>
        <w:t xml:space="preserve"> форме основаниям геометрических фигур.</w:t>
      </w:r>
    </w:p>
    <w:p w:rsidR="001D033B" w:rsidRPr="00EC1DE6" w:rsidRDefault="001E7650" w:rsidP="00EC1D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Разложить карточки с изображением предметов по группам.</w:t>
      </w:r>
    </w:p>
    <w:p w:rsidR="005325F6" w:rsidRPr="005325F6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25F6" w:rsidRPr="005325F6">
        <w:rPr>
          <w:rFonts w:ascii="Times New Roman" w:hAnsi="Times New Roman" w:cs="Times New Roman"/>
          <w:sz w:val="28"/>
          <w:szCs w:val="28"/>
        </w:rPr>
        <w:t xml:space="preserve"> • Ребенку вручается несколь</w:t>
      </w:r>
      <w:r w:rsidR="005325F6" w:rsidRPr="005325F6">
        <w:rPr>
          <w:rFonts w:ascii="Times New Roman" w:hAnsi="Times New Roman" w:cs="Times New Roman"/>
          <w:sz w:val="28"/>
          <w:szCs w:val="28"/>
        </w:rPr>
        <w:softHyphen/>
        <w:t xml:space="preserve">ко спичечных коробков. Задание: найди спичку в одном из коробков. Ведущей считается та рука, которая открывает и </w:t>
      </w:r>
      <w:proofErr w:type="spellStart"/>
      <w:r w:rsidR="005325F6" w:rsidRPr="005325F6">
        <w:rPr>
          <w:rFonts w:ascii="Times New Roman" w:hAnsi="Times New Roman" w:cs="Times New Roman"/>
          <w:sz w:val="28"/>
          <w:szCs w:val="28"/>
        </w:rPr>
        <w:t>закрываёт</w:t>
      </w:r>
      <w:proofErr w:type="spellEnd"/>
      <w:r w:rsidR="005325F6" w:rsidRPr="005325F6">
        <w:rPr>
          <w:rFonts w:ascii="Times New Roman" w:hAnsi="Times New Roman" w:cs="Times New Roman"/>
          <w:sz w:val="28"/>
          <w:szCs w:val="28"/>
        </w:rPr>
        <w:t xml:space="preserve"> коробок.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 xml:space="preserve"> • Ребенку предлагается открыть и закрыть несколько пузырьков с отвинчивающимися крышками. Ведущая рука выполняет активные действия, </w:t>
      </w:r>
      <w:proofErr w:type="spellStart"/>
      <w:r w:rsidRPr="005325F6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5325F6">
        <w:rPr>
          <w:rFonts w:ascii="Times New Roman" w:hAnsi="Times New Roman" w:cs="Times New Roman"/>
          <w:sz w:val="28"/>
          <w:szCs w:val="28"/>
        </w:rPr>
        <w:t xml:space="preserve"> рука держит пузырек.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Ребенка просят развязать несколько узлов на шнурке средней толщины. Ведущей считается та рука, которая развязывает узел (другая держит).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Ребенок должен протереть классную доску (стол, шкаф и т.д.) тряпкой. Активные действия выполняет ведущая рука.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Ребенка просят</w:t>
      </w:r>
      <w:r w:rsidR="001D033B">
        <w:rPr>
          <w:rFonts w:ascii="Times New Roman" w:hAnsi="Times New Roman" w:cs="Times New Roman"/>
          <w:sz w:val="28"/>
          <w:szCs w:val="28"/>
        </w:rPr>
        <w:t xml:space="preserve"> подбросить и</w:t>
      </w:r>
      <w:r w:rsidRPr="005325F6">
        <w:rPr>
          <w:rFonts w:ascii="Times New Roman" w:hAnsi="Times New Roman" w:cs="Times New Roman"/>
          <w:sz w:val="28"/>
          <w:szCs w:val="28"/>
        </w:rPr>
        <w:t xml:space="preserve"> поймать</w:t>
      </w:r>
      <w:r w:rsidR="001D033B">
        <w:rPr>
          <w:rFonts w:ascii="Times New Roman" w:hAnsi="Times New Roman" w:cs="Times New Roman"/>
          <w:sz w:val="28"/>
          <w:szCs w:val="28"/>
        </w:rPr>
        <w:t xml:space="preserve"> небольшой</w:t>
      </w:r>
      <w:r w:rsidRPr="005325F6">
        <w:rPr>
          <w:rFonts w:ascii="Times New Roman" w:hAnsi="Times New Roman" w:cs="Times New Roman"/>
          <w:sz w:val="28"/>
          <w:szCs w:val="28"/>
        </w:rPr>
        <w:t xml:space="preserve"> мяч одной рукой. Активные действия выполняет ведущая рука. При раздаче карт их рас</w:t>
      </w:r>
      <w:r w:rsidRPr="005325F6">
        <w:rPr>
          <w:rFonts w:ascii="Times New Roman" w:hAnsi="Times New Roman" w:cs="Times New Roman"/>
          <w:sz w:val="28"/>
          <w:szCs w:val="28"/>
        </w:rPr>
        <w:softHyphen/>
        <w:t>кладывают ведущей рукой.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При хлопках в ладоши ве</w:t>
      </w:r>
      <w:r w:rsidRPr="005325F6">
        <w:rPr>
          <w:rFonts w:ascii="Times New Roman" w:hAnsi="Times New Roman" w:cs="Times New Roman"/>
          <w:sz w:val="28"/>
          <w:szCs w:val="28"/>
        </w:rPr>
        <w:softHyphen/>
        <w:t>дущая рука - сверху.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Ребенка просят погладить игрушку, держа ее в руке, гладит ведущая рука.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Нарисовать пальцем одной руки круги на ладони другой -рисует ведущая рука.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Не ведущая рука держит часы, ведущая рука выполняет активные, точно дозируемые движения, заводящие часы.</w:t>
      </w:r>
    </w:p>
    <w:p w:rsidR="005325F6" w:rsidRP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Ведущая рука держит нитку и вдевает ее в ушко, а не ведущая рука держит иголку.</w:t>
      </w:r>
    </w:p>
    <w:p w:rsidR="005325F6" w:rsidRDefault="005325F6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F6">
        <w:rPr>
          <w:rFonts w:ascii="Times New Roman" w:hAnsi="Times New Roman" w:cs="Times New Roman"/>
          <w:sz w:val="28"/>
          <w:szCs w:val="28"/>
        </w:rPr>
        <w:t>• При переплетении пальцев рук сверху оказывается большой палец ведущей руки. Ребенка просят поднять ле</w:t>
      </w:r>
      <w:r w:rsidRPr="005325F6">
        <w:rPr>
          <w:rFonts w:ascii="Times New Roman" w:hAnsi="Times New Roman" w:cs="Times New Roman"/>
          <w:sz w:val="28"/>
          <w:szCs w:val="28"/>
        </w:rPr>
        <w:softHyphen/>
        <w:t>жащий ка полу предмет. Это действие очень редко выполня</w:t>
      </w:r>
      <w:r w:rsidRPr="005325F6">
        <w:rPr>
          <w:rFonts w:ascii="Times New Roman" w:hAnsi="Times New Roman" w:cs="Times New Roman"/>
          <w:sz w:val="28"/>
          <w:szCs w:val="28"/>
        </w:rPr>
        <w:softHyphen/>
        <w:t>ется не ведущей рукой.</w:t>
      </w:r>
    </w:p>
    <w:p w:rsidR="00B55F35" w:rsidRPr="00B55F35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F35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Pr="00B55F35">
        <w:rPr>
          <w:rFonts w:ascii="Times New Roman" w:hAnsi="Times New Roman" w:cs="Times New Roman"/>
          <w:sz w:val="28"/>
          <w:szCs w:val="28"/>
        </w:rPr>
        <w:t>, имеются ли у ребенка близкие родственники с ведущей левой рукой.</w:t>
      </w:r>
      <w:r w:rsidRPr="00B55F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F35">
        <w:rPr>
          <w:rFonts w:ascii="Times New Roman" w:hAnsi="Times New Roman" w:cs="Times New Roman"/>
          <w:sz w:val="28"/>
          <w:szCs w:val="28"/>
        </w:rPr>
        <w:t>Вспомните, в возрасте до одного года какой рукой чаще пользовался ребенок (брал погремушку, ложку и т.д.).</w:t>
      </w:r>
    </w:p>
    <w:p w:rsidR="00B55F35" w:rsidRPr="00B55F35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35">
        <w:rPr>
          <w:rFonts w:ascii="Times New Roman" w:hAnsi="Times New Roman" w:cs="Times New Roman"/>
          <w:sz w:val="28"/>
          <w:szCs w:val="28"/>
        </w:rPr>
        <w:t>Предложите ребенку расчесаться. В какую руку он возьмет расческу?</w:t>
      </w:r>
      <w:r w:rsidRPr="00B55F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F35"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 w:rsidRPr="00B55F35">
        <w:rPr>
          <w:rFonts w:ascii="Times New Roman" w:hAnsi="Times New Roman" w:cs="Times New Roman"/>
          <w:sz w:val="28"/>
          <w:szCs w:val="28"/>
        </w:rPr>
        <w:t xml:space="preserve"> внимание, в какой руке ребенок держит карандаш или ручку во время рисования.</w:t>
      </w:r>
    </w:p>
    <w:p w:rsidR="00B55F35" w:rsidRPr="00B55F35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35">
        <w:rPr>
          <w:rFonts w:ascii="Times New Roman" w:hAnsi="Times New Roman" w:cs="Times New Roman"/>
          <w:sz w:val="28"/>
          <w:szCs w:val="28"/>
        </w:rPr>
        <w:t>Предложите ребенку послушать часики. К какому уху он их поднесет?</w:t>
      </w:r>
      <w:r w:rsidRPr="00B55F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h.gjdgxs"/>
      <w:bookmarkEnd w:id="0"/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35">
        <w:rPr>
          <w:rFonts w:ascii="Times New Roman" w:hAnsi="Times New Roman" w:cs="Times New Roman"/>
          <w:sz w:val="28"/>
          <w:szCs w:val="28"/>
        </w:rPr>
        <w:t>Предложите ребенку скрестить пальцы в замочек. Большой палец какой руки лежит сверху?</w:t>
      </w:r>
    </w:p>
    <w:p w:rsidR="00EC1DE6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3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F35">
        <w:rPr>
          <w:rFonts w:ascii="Times New Roman" w:hAnsi="Times New Roman" w:cs="Times New Roman"/>
          <w:sz w:val="28"/>
          <w:szCs w:val="28"/>
        </w:rPr>
        <w:t>Предложите</w:t>
      </w:r>
      <w:proofErr w:type="gramEnd"/>
      <w:r w:rsidRPr="00B55F35">
        <w:rPr>
          <w:rFonts w:ascii="Times New Roman" w:hAnsi="Times New Roman" w:cs="Times New Roman"/>
          <w:sz w:val="28"/>
          <w:szCs w:val="28"/>
        </w:rPr>
        <w:t xml:space="preserve"> скрестить руки на груди. Предпл</w:t>
      </w:r>
      <w:r w:rsidR="00EC1DE6">
        <w:rPr>
          <w:rFonts w:ascii="Times New Roman" w:hAnsi="Times New Roman" w:cs="Times New Roman"/>
          <w:sz w:val="28"/>
          <w:szCs w:val="28"/>
        </w:rPr>
        <w:t>ечье какой руки будет на верху?</w:t>
      </w:r>
      <w:r w:rsidRPr="00B55F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650" w:rsidRPr="00165E24" w:rsidRDefault="00B55F35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650">
        <w:rPr>
          <w:rFonts w:ascii="Times New Roman" w:hAnsi="Times New Roman" w:cs="Times New Roman"/>
          <w:sz w:val="28"/>
          <w:szCs w:val="28"/>
        </w:rPr>
        <w:tab/>
      </w:r>
      <w:r w:rsidR="001E7650" w:rsidRPr="00641570">
        <w:rPr>
          <w:rFonts w:ascii="Times New Roman" w:hAnsi="Times New Roman" w:cs="Times New Roman"/>
          <w:b/>
          <w:i/>
          <w:sz w:val="28"/>
          <w:szCs w:val="28"/>
        </w:rPr>
        <w:t>Усложненные задания</w:t>
      </w:r>
    </w:p>
    <w:p w:rsidR="001E7650" w:rsidRPr="00EC1DE6" w:rsidRDefault="001E7650" w:rsidP="00EC1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Выложить буквы из зерен.</w:t>
      </w:r>
    </w:p>
    <w:p w:rsidR="001E7650" w:rsidRPr="00EC1DE6" w:rsidRDefault="001E7650" w:rsidP="00EC1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Выложить букву из шнурка.</w:t>
      </w:r>
    </w:p>
    <w:p w:rsidR="001E7650" w:rsidRPr="00EC1DE6" w:rsidRDefault="001E7650" w:rsidP="00EC1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Разобрать кнопки из мозаики в коробочки по цвету.</w:t>
      </w:r>
    </w:p>
    <w:p w:rsidR="001E7650" w:rsidRDefault="00641570" w:rsidP="008569B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570">
        <w:rPr>
          <w:rFonts w:ascii="Times New Roman" w:hAnsi="Times New Roman" w:cs="Times New Roman"/>
          <w:b/>
          <w:i/>
          <w:sz w:val="28"/>
          <w:szCs w:val="28"/>
        </w:rPr>
        <w:t xml:space="preserve">       Тест на определение ведущего глаза</w:t>
      </w:r>
    </w:p>
    <w:p w:rsidR="00641570" w:rsidRDefault="00641570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70">
        <w:rPr>
          <w:rFonts w:ascii="Times New Roman" w:hAnsi="Times New Roman" w:cs="Times New Roman"/>
          <w:sz w:val="28"/>
          <w:szCs w:val="28"/>
        </w:rPr>
        <w:lastRenderedPageBreak/>
        <w:t>Разг</w:t>
      </w:r>
      <w:r>
        <w:rPr>
          <w:rFonts w:ascii="Times New Roman" w:hAnsi="Times New Roman" w:cs="Times New Roman"/>
          <w:sz w:val="28"/>
          <w:szCs w:val="28"/>
        </w:rPr>
        <w:t xml:space="preserve">лядывание в «подзорную трубу». Ведущий (по прицельной способности) правый глаз чаще отмечается у праворуких, а левый – у </w:t>
      </w:r>
      <w:r w:rsidR="00165E24">
        <w:rPr>
          <w:rFonts w:ascii="Times New Roman" w:hAnsi="Times New Roman" w:cs="Times New Roman"/>
          <w:sz w:val="28"/>
          <w:szCs w:val="28"/>
        </w:rPr>
        <w:t xml:space="preserve">40%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E24" w:rsidRDefault="00165E24" w:rsidP="008569B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5E24">
        <w:rPr>
          <w:rFonts w:ascii="Times New Roman" w:hAnsi="Times New Roman" w:cs="Times New Roman"/>
          <w:b/>
          <w:i/>
          <w:sz w:val="28"/>
          <w:szCs w:val="28"/>
        </w:rPr>
        <w:t>Тесты на определение ведущей ноги</w:t>
      </w:r>
    </w:p>
    <w:p w:rsidR="00165E24" w:rsidRPr="00EC1DE6" w:rsidRDefault="00165E24" w:rsidP="00EC1D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Толкнуть мяч ногой.</w:t>
      </w:r>
    </w:p>
    <w:p w:rsidR="00165E24" w:rsidRPr="00EC1DE6" w:rsidRDefault="00165E24" w:rsidP="00EC1D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 xml:space="preserve">Присесть с </w:t>
      </w:r>
      <w:proofErr w:type="gramStart"/>
      <w:r w:rsidRPr="00EC1DE6">
        <w:rPr>
          <w:rFonts w:ascii="Times New Roman" w:hAnsi="Times New Roman" w:cs="Times New Roman"/>
          <w:sz w:val="28"/>
          <w:szCs w:val="28"/>
        </w:rPr>
        <w:t>выставлением  ноги</w:t>
      </w:r>
      <w:proofErr w:type="gramEnd"/>
      <w:r w:rsidRPr="00EC1DE6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EC1DE6" w:rsidRPr="00EC1DE6" w:rsidRDefault="00EC1DE6" w:rsidP="00EC1D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Предложите ребенку топнуть ногой. Какой ногой он топнул?</w:t>
      </w:r>
    </w:p>
    <w:p w:rsidR="00EC1DE6" w:rsidRPr="00EC1DE6" w:rsidRDefault="00EC1DE6" w:rsidP="00EC1D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Сидя, положить одну ногу на другую. Какая нога будет сверху?</w:t>
      </w:r>
      <w:r w:rsidRPr="00EC1DE6">
        <w:rPr>
          <w:rFonts w:ascii="Times New Roman" w:hAnsi="Times New Roman" w:cs="Times New Roman"/>
          <w:sz w:val="28"/>
          <w:szCs w:val="28"/>
        </w:rPr>
        <w:br/>
      </w:r>
    </w:p>
    <w:p w:rsidR="00EC1DE6" w:rsidRDefault="00DC71BB" w:rsidP="00EC1D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тестировании ребенка правильно дозируйте время!</w:t>
      </w:r>
    </w:p>
    <w:p w:rsidR="00165E24" w:rsidRPr="00165E24" w:rsidRDefault="00165E24" w:rsidP="008569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9D5" w:rsidRPr="004D69D5" w:rsidRDefault="004D69D5" w:rsidP="004D6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 xml:space="preserve">Переучивать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 следует, так как это может привести</w:t>
      </w:r>
      <w:r w:rsidRPr="004D69D5">
        <w:rPr>
          <w:rFonts w:ascii="Times New Roman" w:hAnsi="Times New Roman" w:cs="Times New Roman"/>
          <w:sz w:val="28"/>
          <w:szCs w:val="28"/>
        </w:rPr>
        <w:t xml:space="preserve"> к нежелательным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последствиям. Переучивание ребенка (изменение его специ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фических качеств) влияе</w:t>
      </w:r>
      <w:r>
        <w:rPr>
          <w:rFonts w:ascii="Times New Roman" w:hAnsi="Times New Roman" w:cs="Times New Roman"/>
          <w:sz w:val="28"/>
          <w:szCs w:val="28"/>
        </w:rPr>
        <w:t>т на психическое состояние, эмоц</w:t>
      </w:r>
      <w:r w:rsidRPr="004D69D5">
        <w:rPr>
          <w:rFonts w:ascii="Times New Roman" w:hAnsi="Times New Roman" w:cs="Times New Roman"/>
          <w:sz w:val="28"/>
          <w:szCs w:val="28"/>
        </w:rPr>
        <w:t>ио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нальное благополучие и здоровье в целом (возникают вспыль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чивость, капризы, раздраж</w:t>
      </w:r>
      <w:r>
        <w:rPr>
          <w:rFonts w:ascii="Times New Roman" w:hAnsi="Times New Roman" w:cs="Times New Roman"/>
          <w:sz w:val="28"/>
          <w:szCs w:val="28"/>
        </w:rPr>
        <w:t>ительность, беспокойный сон, го</w:t>
      </w:r>
      <w:r w:rsidRPr="004D69D5">
        <w:rPr>
          <w:rFonts w:ascii="Times New Roman" w:hAnsi="Times New Roman" w:cs="Times New Roman"/>
          <w:sz w:val="28"/>
          <w:szCs w:val="28"/>
        </w:rPr>
        <w:t xml:space="preserve">ловные боли, вялость; невротические реакции: нервные тики,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>, заикание).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при переучиван</w:t>
      </w:r>
      <w:r w:rsidRPr="004D69D5">
        <w:rPr>
          <w:rFonts w:ascii="Times New Roman" w:hAnsi="Times New Roman" w:cs="Times New Roman"/>
          <w:sz w:val="28"/>
          <w:szCs w:val="28"/>
        </w:rPr>
        <w:t>ии про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является почти весь комплекс нарушений почерка и трудно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стей формирования навыка письма.</w:t>
      </w:r>
    </w:p>
    <w:p w:rsidR="008569B4" w:rsidRDefault="004D69D5" w:rsidP="00856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>Развивать мелкую моторику левой руки следует так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 xml:space="preserve">как и правой, но с акцентом на левую руку, так как писать </w:t>
      </w:r>
      <w:r w:rsidR="001B12E4">
        <w:rPr>
          <w:rFonts w:ascii="Times New Roman" w:hAnsi="Times New Roman" w:cs="Times New Roman"/>
          <w:sz w:val="28"/>
          <w:szCs w:val="28"/>
        </w:rPr>
        <w:t>в школе ребенок будет именно ею</w:t>
      </w:r>
      <w:r w:rsidRPr="004D6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Пальчиковые упражнен</w:t>
      </w:r>
      <w:r>
        <w:rPr>
          <w:rFonts w:ascii="Times New Roman" w:hAnsi="Times New Roman" w:cs="Times New Roman"/>
          <w:sz w:val="28"/>
          <w:szCs w:val="28"/>
        </w:rPr>
        <w:t>ия при подготовке к школе следу</w:t>
      </w:r>
      <w:r w:rsidRPr="004D69D5">
        <w:rPr>
          <w:rFonts w:ascii="Times New Roman" w:hAnsi="Times New Roman" w:cs="Times New Roman"/>
          <w:sz w:val="28"/>
          <w:szCs w:val="28"/>
        </w:rPr>
        <w:t>ет выполнять с акцентом на левую руку, во не забывать о</w:t>
      </w:r>
      <w:r>
        <w:rPr>
          <w:rFonts w:ascii="Times New Roman" w:hAnsi="Times New Roman" w:cs="Times New Roman"/>
          <w:sz w:val="28"/>
          <w:szCs w:val="28"/>
        </w:rPr>
        <w:t xml:space="preserve"> правой, так как она является </w:t>
      </w:r>
      <w:r w:rsidR="001B12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помощницей» в бытовой дея</w:t>
      </w:r>
      <w:r w:rsidRPr="004D69D5">
        <w:rPr>
          <w:rFonts w:ascii="Times New Roman" w:hAnsi="Times New Roman" w:cs="Times New Roman"/>
          <w:sz w:val="28"/>
          <w:szCs w:val="28"/>
        </w:rPr>
        <w:t>тельности.</w:t>
      </w:r>
    </w:p>
    <w:p w:rsidR="00244439" w:rsidRDefault="004D69D5" w:rsidP="00856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>В процессе развития у ребенка может самостоятельно про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из</w:t>
      </w:r>
      <w:r>
        <w:rPr>
          <w:rFonts w:ascii="Times New Roman" w:hAnsi="Times New Roman" w:cs="Times New Roman"/>
          <w:sz w:val="28"/>
          <w:szCs w:val="28"/>
        </w:rPr>
        <w:t>ойти смена доминирующего полушария</w:t>
      </w:r>
      <w:r w:rsidRPr="004D69D5">
        <w:rPr>
          <w:rFonts w:ascii="Times New Roman" w:hAnsi="Times New Roman" w:cs="Times New Roman"/>
          <w:sz w:val="28"/>
          <w:szCs w:val="28"/>
        </w:rPr>
        <w:t>, после чего у пра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ворукого ребенка может развиться так называ</w:t>
      </w:r>
      <w:r>
        <w:rPr>
          <w:rFonts w:ascii="Times New Roman" w:hAnsi="Times New Roman" w:cs="Times New Roman"/>
          <w:sz w:val="28"/>
          <w:szCs w:val="28"/>
        </w:rPr>
        <w:t>емое «скрыт</w:t>
      </w:r>
      <w:r w:rsidRPr="004D69D5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>» (критический период - 11-12 лет).</w:t>
      </w:r>
      <w:r w:rsidR="00244439"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Смену доминирующего полушария у ребенка следует при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нять как естественное проявление развития.</w:t>
      </w:r>
      <w:r w:rsidR="0024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4E3" w:rsidRDefault="00A904E3" w:rsidP="0099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04E3" w:rsidSect="0099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441"/>
    <w:multiLevelType w:val="hybridMultilevel"/>
    <w:tmpl w:val="1A8E1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D76E9"/>
    <w:multiLevelType w:val="hybridMultilevel"/>
    <w:tmpl w:val="00225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E25FE3"/>
    <w:multiLevelType w:val="hybridMultilevel"/>
    <w:tmpl w:val="4D702C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A7FDD"/>
    <w:multiLevelType w:val="hybridMultilevel"/>
    <w:tmpl w:val="2BE2C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C931D8"/>
    <w:multiLevelType w:val="hybridMultilevel"/>
    <w:tmpl w:val="E4D08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D6BAA"/>
    <w:multiLevelType w:val="hybridMultilevel"/>
    <w:tmpl w:val="A992D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693EFB"/>
    <w:multiLevelType w:val="hybridMultilevel"/>
    <w:tmpl w:val="CAF6E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A0433D"/>
    <w:multiLevelType w:val="hybridMultilevel"/>
    <w:tmpl w:val="8ED65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0"/>
    <w:rsid w:val="00043071"/>
    <w:rsid w:val="00073C5A"/>
    <w:rsid w:val="00165E24"/>
    <w:rsid w:val="001B12E4"/>
    <w:rsid w:val="001D033B"/>
    <w:rsid w:val="001E7650"/>
    <w:rsid w:val="001F164F"/>
    <w:rsid w:val="00244439"/>
    <w:rsid w:val="00300C7D"/>
    <w:rsid w:val="00346B4F"/>
    <w:rsid w:val="00365826"/>
    <w:rsid w:val="003A55D1"/>
    <w:rsid w:val="004D69D5"/>
    <w:rsid w:val="005325F6"/>
    <w:rsid w:val="00591664"/>
    <w:rsid w:val="00641570"/>
    <w:rsid w:val="00732F9A"/>
    <w:rsid w:val="008569B4"/>
    <w:rsid w:val="00870D67"/>
    <w:rsid w:val="008865EB"/>
    <w:rsid w:val="009106BC"/>
    <w:rsid w:val="00924671"/>
    <w:rsid w:val="00993D9A"/>
    <w:rsid w:val="00A15912"/>
    <w:rsid w:val="00A904E3"/>
    <w:rsid w:val="00AD66E4"/>
    <w:rsid w:val="00B55F35"/>
    <w:rsid w:val="00C0653E"/>
    <w:rsid w:val="00C068A7"/>
    <w:rsid w:val="00C91EA1"/>
    <w:rsid w:val="00CC3EF0"/>
    <w:rsid w:val="00D04E76"/>
    <w:rsid w:val="00DC71BB"/>
    <w:rsid w:val="00EC1DE6"/>
    <w:rsid w:val="00F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23AB-AEFA-4A5F-9DA2-B9D3F3A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Андрюшина</dc:creator>
  <cp:keywords/>
  <dc:description/>
  <cp:lastModifiedBy>Ольга Андрюшина</cp:lastModifiedBy>
  <cp:revision>15</cp:revision>
  <dcterms:created xsi:type="dcterms:W3CDTF">2015-08-03T15:47:00Z</dcterms:created>
  <dcterms:modified xsi:type="dcterms:W3CDTF">2015-08-10T17:05:00Z</dcterms:modified>
</cp:coreProperties>
</file>