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8F" w:rsidRDefault="00B04A8F" w:rsidP="0003467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МОУ СШ П. ЯРОСЛАВКА ЯМР</w:t>
      </w:r>
    </w:p>
    <w:p w:rsidR="00B04A8F" w:rsidRPr="0003467A" w:rsidRDefault="00B04A8F" w:rsidP="0003467A">
      <w:pPr>
        <w:spacing w:before="100" w:beforeAutospacing="1" w:after="100" w:afterAutospacing="1"/>
        <w:jc w:val="center"/>
        <w:outlineLvl w:val="0"/>
        <w:rPr>
          <w:b/>
          <w:bCs/>
          <w:color w:val="000080"/>
          <w:kern w:val="36"/>
          <w:sz w:val="48"/>
          <w:szCs w:val="48"/>
        </w:rPr>
      </w:pPr>
      <w:r w:rsidRPr="0003467A">
        <w:rPr>
          <w:b/>
          <w:bCs/>
          <w:color w:val="000080"/>
          <w:kern w:val="36"/>
          <w:sz w:val="48"/>
          <w:szCs w:val="48"/>
        </w:rPr>
        <w:t>Визитная карточка ШСП "Диалог"</w:t>
      </w:r>
    </w:p>
    <w:p w:rsidR="00B04A8F" w:rsidRDefault="00B04A8F" w:rsidP="00F169F6">
      <w:pPr>
        <w:rPr>
          <w:rFonts w:ascii="Bookman Old Style" w:hAnsi="Bookman Old Style"/>
          <w:b/>
          <w:bCs/>
          <w:color w:val="006400"/>
        </w:rPr>
      </w:pPr>
    </w:p>
    <w:p w:rsidR="00B04A8F" w:rsidRPr="0003467A" w:rsidRDefault="00B04A8F" w:rsidP="0003467A">
      <w:pPr>
        <w:pStyle w:val="a7"/>
        <w:spacing w:before="0" w:beforeAutospacing="0" w:after="0" w:afterAutospacing="0"/>
        <w:jc w:val="center"/>
        <w:rPr>
          <w:color w:val="000080"/>
          <w:sz w:val="28"/>
          <w:szCs w:val="28"/>
        </w:rPr>
      </w:pPr>
      <w:r w:rsidRPr="0003467A">
        <w:rPr>
          <w:rStyle w:val="a6"/>
          <w:b/>
          <w:bCs/>
          <w:i w:val="0"/>
          <w:color w:val="000080"/>
          <w:sz w:val="28"/>
          <w:szCs w:val="28"/>
        </w:rPr>
        <w:t>Наш девиз:</w:t>
      </w:r>
    </w:p>
    <w:p w:rsidR="00B04A8F" w:rsidRPr="0003467A" w:rsidRDefault="00B04A8F" w:rsidP="0003467A">
      <w:pPr>
        <w:pStyle w:val="a7"/>
        <w:spacing w:before="0" w:beforeAutospacing="0" w:after="0" w:afterAutospacing="0"/>
        <w:jc w:val="center"/>
        <w:rPr>
          <w:color w:val="000080"/>
          <w:sz w:val="28"/>
          <w:szCs w:val="28"/>
        </w:rPr>
      </w:pPr>
      <w:r w:rsidRPr="0003467A">
        <w:rPr>
          <w:rStyle w:val="a8"/>
          <w:iCs/>
          <w:color w:val="000080"/>
          <w:sz w:val="28"/>
          <w:szCs w:val="28"/>
        </w:rPr>
        <w:t>"Поступай с другими так, как бы ты хотел, чтобы поступали с тобой"</w:t>
      </w:r>
    </w:p>
    <w:p w:rsidR="00B04A8F" w:rsidRPr="0003467A" w:rsidRDefault="00B04A8F" w:rsidP="00F169F6">
      <w:pPr>
        <w:rPr>
          <w:rFonts w:ascii="Bookman Old Style" w:hAnsi="Bookman Old Style"/>
          <w:b/>
          <w:bCs/>
        </w:rPr>
      </w:pPr>
    </w:p>
    <w:p w:rsidR="00B04A8F" w:rsidRPr="0003467A" w:rsidRDefault="00881038" w:rsidP="0003467A">
      <w:pPr>
        <w:jc w:val="center"/>
        <w:rPr>
          <w:rFonts w:ascii="Bookman Old Style" w:hAnsi="Bookman Old Style"/>
          <w:b/>
          <w:bCs/>
        </w:rPr>
      </w:pPr>
      <w:r w:rsidRPr="00881038">
        <w:rPr>
          <w:rFonts w:ascii="Bookman Old Style" w:hAnsi="Bookman Old Style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.25pt;height:159.75pt">
            <v:imagedata r:id="rId4" o:title="" croptop="11791f" cropbottom="11635f" cropleft="3559f" cropright="11051f"/>
          </v:shape>
        </w:pict>
      </w:r>
    </w:p>
    <w:p w:rsidR="00B04A8F" w:rsidRPr="0003467A" w:rsidRDefault="00B04A8F" w:rsidP="0003467A">
      <w:pPr>
        <w:rPr>
          <w:rFonts w:ascii="Bookman Old Style" w:hAnsi="Bookman Old Style"/>
          <w:b/>
          <w:bCs/>
        </w:rPr>
      </w:pPr>
    </w:p>
    <w:p w:rsidR="00B04A8F" w:rsidRPr="0003467A" w:rsidRDefault="00B04A8F" w:rsidP="0003467A">
      <w:pPr>
        <w:jc w:val="center"/>
        <w:rPr>
          <w:rFonts w:ascii="Bookman Old Style" w:hAnsi="Bookman Old Style"/>
          <w:color w:val="000080"/>
        </w:rPr>
      </w:pPr>
      <w:r w:rsidRPr="0003467A">
        <w:rPr>
          <w:rFonts w:ascii="Bookman Old Style" w:hAnsi="Bookman Old Style"/>
          <w:b/>
          <w:bCs/>
          <w:color w:val="000080"/>
        </w:rPr>
        <w:t>ВЫ МОЖЕТЕ ОБРАТИТЬСЯ В СЛУЖБУ ПРИМИРЕНИЯ</w:t>
      </w:r>
      <w:r w:rsidRPr="0003467A">
        <w:rPr>
          <w:rFonts w:ascii="Bookman Old Style" w:hAnsi="Bookman Old Style"/>
          <w:color w:val="000080"/>
        </w:rPr>
        <w:br/>
      </w:r>
    </w:p>
    <w:p w:rsidR="00B04A8F" w:rsidRPr="0003467A" w:rsidRDefault="00B04A8F" w:rsidP="0003467A">
      <w:pPr>
        <w:rPr>
          <w:sz w:val="28"/>
          <w:szCs w:val="28"/>
        </w:rPr>
      </w:pPr>
      <w:r w:rsidRPr="0003467A">
        <w:rPr>
          <w:rFonts w:ascii="Bookman Old Style" w:hAnsi="Bookman Old Style"/>
          <w:sz w:val="20"/>
          <w:szCs w:val="20"/>
        </w:rPr>
        <w:t xml:space="preserve">     </w:t>
      </w:r>
      <w:r w:rsidRPr="0003467A">
        <w:rPr>
          <w:rFonts w:ascii="Bookman Old Style" w:hAnsi="Bookman Old Style"/>
          <w:sz w:val="28"/>
          <w:szCs w:val="28"/>
        </w:rPr>
        <w:t>Работа службы примирения направлена на помощь ученикам школы в мирном разрешении конфликтов. Программы примирения могут проводиться службой только при добровольном участии всех сторон конфликта. </w:t>
      </w:r>
      <w:r w:rsidRPr="0003467A">
        <w:rPr>
          <w:rFonts w:ascii="Bookman Old Style" w:hAnsi="Bookman Old Style"/>
          <w:sz w:val="28"/>
          <w:szCs w:val="28"/>
        </w:rPr>
        <w:br/>
        <w:t xml:space="preserve">То есть это альтернативный путь разрешения конфликта. </w:t>
      </w:r>
      <w:r w:rsidRPr="0003467A">
        <w:rPr>
          <w:rFonts w:ascii="Bookman Old Style" w:hAnsi="Bookman Old Style"/>
          <w:sz w:val="28"/>
          <w:szCs w:val="28"/>
        </w:rPr>
        <w:br/>
        <w:t xml:space="preserve">Люди, ведущие примирительную встречу не будут судить, ругать, кого-то защищать или что-то советовать. Их задача – помочь вам самим спокойно разрешить свой конфликт. То есть главными участниками встречи будете вы сами. </w:t>
      </w:r>
      <w:r w:rsidRPr="0003467A">
        <w:rPr>
          <w:rFonts w:ascii="Bookman Old Style" w:hAnsi="Bookman Old Style"/>
          <w:sz w:val="28"/>
          <w:szCs w:val="28"/>
        </w:rPr>
        <w:br/>
      </w:r>
    </w:p>
    <w:p w:rsidR="00B04A8F" w:rsidRPr="0003467A" w:rsidRDefault="00B04A8F" w:rsidP="00F169F6">
      <w:pPr>
        <w:spacing w:before="100" w:beforeAutospacing="1" w:after="240"/>
        <w:jc w:val="center"/>
        <w:rPr>
          <w:color w:val="000080"/>
        </w:rPr>
      </w:pPr>
      <w:r w:rsidRPr="0003467A">
        <w:rPr>
          <w:rFonts w:ascii="Bookman Old Style" w:hAnsi="Bookman Old Style"/>
          <w:b/>
          <w:bCs/>
          <w:color w:val="000080"/>
        </w:rPr>
        <w:t xml:space="preserve">УСЛОВИЯ, ПРИ КОТОРЫХ СИТУАЦИЯ КОНФЛИКТНАЯ МОЖЕТ БЫТЬ РАССМОТРЕНА СЛУЖБОЙ: </w:t>
      </w:r>
    </w:p>
    <w:p w:rsidR="00B04A8F" w:rsidRPr="0003467A" w:rsidRDefault="00B04A8F" w:rsidP="0003467A">
      <w:r w:rsidRPr="0003467A">
        <w:rPr>
          <w:rFonts w:ascii="Bookman Old Style" w:hAnsi="Bookman Old Style"/>
        </w:rPr>
        <w:t>1) Стороны признают свое участие в конфликте или криминальной ситуации (но не обязательно признают свою неправоту) и стремятся ее разрешить. </w:t>
      </w:r>
    </w:p>
    <w:p w:rsidR="00B04A8F" w:rsidRPr="0003467A" w:rsidRDefault="00B04A8F" w:rsidP="0003467A">
      <w:r w:rsidRPr="0003467A">
        <w:rPr>
          <w:rFonts w:ascii="Bookman Old Style" w:hAnsi="Bookman Old Style"/>
        </w:rPr>
        <w:t xml:space="preserve">2) Сторонам больше 10 лет. </w:t>
      </w:r>
    </w:p>
    <w:p w:rsidR="00B04A8F" w:rsidRPr="0003467A" w:rsidRDefault="00B04A8F" w:rsidP="0003467A">
      <w:r w:rsidRPr="0003467A">
        <w:rPr>
          <w:rFonts w:ascii="Bookman Old Style" w:hAnsi="Bookman Old Style"/>
        </w:rPr>
        <w:t>3) Стороны не употребляют наркотические вещества и психически здоровы (поскольку в противном случае они не могут брать на себя ответственность за свои поступки).</w:t>
      </w:r>
    </w:p>
    <w:p w:rsidR="00B04A8F" w:rsidRPr="0003467A" w:rsidRDefault="00B04A8F" w:rsidP="00CD5126">
      <w:r w:rsidRPr="0003467A">
        <w:rPr>
          <w:rFonts w:ascii="Bookman Old Style" w:hAnsi="Bookman Old Style"/>
        </w:rPr>
        <w:t xml:space="preserve">4) Желательно, чтобы информация о ситуации не передавалась (и на время рассмотрения службой не будет передана) в другие структуры (педсовет, совет по профилактике, обсуждение на классном часе и т.п.). </w:t>
      </w:r>
    </w:p>
    <w:p w:rsidR="00B04A8F" w:rsidRPr="0003467A" w:rsidRDefault="00B04A8F" w:rsidP="00CD5126">
      <w:r w:rsidRPr="0003467A">
        <w:rPr>
          <w:rFonts w:ascii="Bookman Old Style" w:hAnsi="Bookman Old Style"/>
        </w:rPr>
        <w:t>5) Если в конфликте участвуют учителя или родители, на встрече возможно присутствие взрослого ведущего. </w:t>
      </w:r>
    </w:p>
    <w:sectPr w:rsidR="00B04A8F" w:rsidRPr="0003467A" w:rsidSect="0003467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9F6"/>
    <w:rsid w:val="000043F4"/>
    <w:rsid w:val="0003467A"/>
    <w:rsid w:val="001A2C63"/>
    <w:rsid w:val="002B5DE3"/>
    <w:rsid w:val="00486668"/>
    <w:rsid w:val="005505A8"/>
    <w:rsid w:val="00594646"/>
    <w:rsid w:val="00626C99"/>
    <w:rsid w:val="007E21C7"/>
    <w:rsid w:val="00881038"/>
    <w:rsid w:val="008F45C4"/>
    <w:rsid w:val="009B6895"/>
    <w:rsid w:val="00AD22C2"/>
    <w:rsid w:val="00B04A8F"/>
    <w:rsid w:val="00C46ADC"/>
    <w:rsid w:val="00CD5126"/>
    <w:rsid w:val="00E81B52"/>
    <w:rsid w:val="00F11317"/>
    <w:rsid w:val="00F1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6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666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668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626C9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626C99"/>
    <w:pPr>
      <w:spacing w:before="100" w:beforeAutospacing="1" w:after="100" w:afterAutospacing="1"/>
    </w:pPr>
    <w:rPr>
      <w:rFonts w:eastAsia="Times New Roman"/>
    </w:rPr>
  </w:style>
  <w:style w:type="paragraph" w:styleId="a4">
    <w:name w:val="Title"/>
    <w:basedOn w:val="a"/>
    <w:next w:val="a"/>
    <w:link w:val="a5"/>
    <w:uiPriority w:val="99"/>
    <w:qFormat/>
    <w:rsid w:val="0048666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486668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6">
    <w:name w:val="Emphasis"/>
    <w:basedOn w:val="a0"/>
    <w:uiPriority w:val="99"/>
    <w:qFormat/>
    <w:rsid w:val="00486668"/>
    <w:rPr>
      <w:rFonts w:cs="Times New Roman"/>
      <w:i/>
      <w:iCs/>
    </w:rPr>
  </w:style>
  <w:style w:type="paragraph" w:styleId="a7">
    <w:name w:val="Normal (Web)"/>
    <w:basedOn w:val="a"/>
    <w:uiPriority w:val="99"/>
    <w:rsid w:val="00F169F6"/>
    <w:pPr>
      <w:spacing w:before="100" w:beforeAutospacing="1" w:after="100" w:afterAutospacing="1"/>
    </w:pPr>
    <w:rPr>
      <w:rFonts w:eastAsia="Times New Roman"/>
    </w:rPr>
  </w:style>
  <w:style w:type="character" w:styleId="a8">
    <w:name w:val="Strong"/>
    <w:basedOn w:val="a0"/>
    <w:uiPriority w:val="99"/>
    <w:qFormat/>
    <w:rsid w:val="00F169F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1</cp:lastModifiedBy>
  <cp:revision>8</cp:revision>
  <dcterms:created xsi:type="dcterms:W3CDTF">2017-09-18T10:28:00Z</dcterms:created>
  <dcterms:modified xsi:type="dcterms:W3CDTF">2019-10-26T07:41:00Z</dcterms:modified>
</cp:coreProperties>
</file>