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tblInd w:w="-142" w:type="dxa"/>
        <w:tblCellMar>
          <w:left w:w="0" w:type="dxa"/>
          <w:right w:w="0" w:type="dxa"/>
        </w:tblCellMar>
        <w:tblLook w:val="00A0"/>
      </w:tblPr>
      <w:tblGrid>
        <w:gridCol w:w="9497"/>
      </w:tblGrid>
      <w:tr w:rsidR="000644D2" w:rsidRPr="006B20BA" w:rsidTr="00261779">
        <w:tc>
          <w:tcPr>
            <w:tcW w:w="5000" w:type="pct"/>
          </w:tcPr>
          <w:tbl>
            <w:tblPr>
              <w:tblW w:w="9292" w:type="dxa"/>
              <w:tblCellSpacing w:w="1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292"/>
            </w:tblGrid>
            <w:tr w:rsidR="000644D2" w:rsidRPr="006B20BA" w:rsidTr="007E6C64">
              <w:trPr>
                <w:trHeight w:val="13703"/>
                <w:tblCellSpacing w:w="15" w:type="dxa"/>
              </w:trPr>
              <w:tc>
                <w:tcPr>
                  <w:tcW w:w="9232" w:type="dxa"/>
                </w:tcPr>
                <w:p w:rsidR="000644D2" w:rsidRPr="00FD0BFD" w:rsidRDefault="000644D2" w:rsidP="00A05ECA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0644D2" w:rsidRDefault="000644D2" w:rsidP="00A05ECA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План методической работы школы на 201</w:t>
                  </w:r>
                  <w:r>
                    <w:rPr>
                      <w:rFonts w:ascii="Times New Roman" w:hAnsi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5</w:t>
                  </w:r>
                  <w:r w:rsidRPr="00FD0BFD">
                    <w:rPr>
                      <w:rFonts w:ascii="Times New Roman" w:hAnsi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-201</w:t>
                  </w:r>
                  <w:r>
                    <w:rPr>
                      <w:rFonts w:ascii="Times New Roman" w:hAnsi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6</w:t>
                  </w:r>
                  <w:r w:rsidRPr="00FD0BFD">
                    <w:rPr>
                      <w:rFonts w:ascii="Times New Roman" w:hAnsi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учебный год</w:t>
                  </w:r>
                </w:p>
                <w:p w:rsidR="000644D2" w:rsidRPr="007132F2" w:rsidRDefault="000644D2" w:rsidP="007132F2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132F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Методическая деятельность школы является системой мер, основанной на современных достижениях науки и практики, направленная на развитие творческого потенциала учащихся и педагогов.</w:t>
                  </w:r>
                </w:p>
                <w:p w:rsidR="000644D2" w:rsidRPr="007132F2" w:rsidRDefault="000644D2" w:rsidP="007E6C64">
                  <w:pPr>
                    <w:spacing w:before="100" w:beforeAutospacing="1" w:after="0" w:line="240" w:lineRule="auto"/>
                    <w:ind w:right="111" w:firstLine="537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132F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Методическая работа осуществляется через работу методических объединений учителей. В школе работают </w:t>
                  </w:r>
                  <w:r w:rsidR="00C92E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Pr="007132F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методических объединени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й</w:t>
                  </w:r>
                  <w:r w:rsidR="00C92E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учителей: филологии, </w:t>
                  </w:r>
                  <w:r w:rsidRPr="007132F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132F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естетсвенно-математического</w:t>
                  </w:r>
                  <w:proofErr w:type="spellEnd"/>
                  <w:r w:rsidRPr="007132F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цикла, </w:t>
                  </w:r>
                  <w:r w:rsidR="00C92E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учителей работающих в </w:t>
                  </w:r>
                  <w:proofErr w:type="gramStart"/>
                  <w:r w:rsidR="00C92E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обучающимися</w:t>
                  </w:r>
                  <w:proofErr w:type="gramEnd"/>
                  <w:r w:rsidR="00C92E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ОВЗ</w:t>
                  </w:r>
                </w:p>
                <w:p w:rsidR="000644D2" w:rsidRPr="007132F2" w:rsidRDefault="000644D2" w:rsidP="007132F2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132F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Планы работы методических объединений составляются с учетом плана методической работы школы, ситуации, которая сложилась в школе в данный период времени, опыта работы и квалификации учителей, склонностей и интересов педагогов, специфики преподавания определенных предметов. </w:t>
                  </w:r>
                </w:p>
                <w:p w:rsidR="000644D2" w:rsidRPr="007132F2" w:rsidRDefault="000644D2" w:rsidP="007132F2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132F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Содержание и формы методической работы определяются в соответствии с направлениями работы школы.</w:t>
                  </w:r>
                </w:p>
                <w:p w:rsidR="000644D2" w:rsidRPr="007132F2" w:rsidRDefault="000644D2" w:rsidP="007132F2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132F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644D2" w:rsidRPr="007132F2" w:rsidRDefault="000644D2" w:rsidP="007132F2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132F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7132F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Цель: </w:t>
                  </w:r>
                  <w:r w:rsidRPr="007132F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методическое</w:t>
                  </w:r>
                  <w:r w:rsidRPr="007132F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сопровождение системного развития </w:t>
                  </w:r>
                  <w:proofErr w:type="spellStart"/>
                  <w:proofErr w:type="gramStart"/>
                  <w:r w:rsidRPr="007132F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профессио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  <w:r w:rsidRPr="007132F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нальной</w:t>
                  </w:r>
                  <w:proofErr w:type="spellEnd"/>
                  <w:proofErr w:type="gramEnd"/>
                  <w:r w:rsidRPr="007132F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компетентности педагогических кадров, обеспечивающей </w:t>
                  </w:r>
                  <w:proofErr w:type="spellStart"/>
                  <w:r w:rsidRPr="007132F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  <w:r w:rsidRPr="007132F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жение</w:t>
                  </w:r>
                  <w:proofErr w:type="spellEnd"/>
                  <w:r w:rsidRPr="007132F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нового качества образования. </w:t>
                  </w:r>
                </w:p>
                <w:p w:rsidR="000644D2" w:rsidRPr="00FD0BFD" w:rsidRDefault="000644D2" w:rsidP="007132F2">
                  <w:pPr>
                    <w:spacing w:after="75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b/>
                      <w:i/>
                      <w:color w:val="333333"/>
                      <w:sz w:val="28"/>
                      <w:szCs w:val="28"/>
                      <w:lang w:eastAsia="ru-RU"/>
                    </w:rPr>
                    <w:t>Задачи:</w:t>
                  </w:r>
                </w:p>
                <w:p w:rsidR="000644D2" w:rsidRPr="00FD0BFD" w:rsidRDefault="000644D2" w:rsidP="007132F2">
                  <w:pPr>
                    <w:pStyle w:val="a8"/>
                    <w:numPr>
                      <w:ilvl w:val="0"/>
                      <w:numId w:val="4"/>
                    </w:numPr>
                    <w:tabs>
                      <w:tab w:val="num" w:pos="540"/>
                    </w:tabs>
                    <w:spacing w:before="100" w:beforeAutospacing="1" w:after="100" w:afterAutospacing="1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Осуществлять координацию действий методических объединений по различным инновационным направлениям.</w:t>
                  </w:r>
                </w:p>
                <w:p w:rsidR="000644D2" w:rsidRPr="00FD0BFD" w:rsidRDefault="000644D2" w:rsidP="007132F2">
                  <w:pPr>
                    <w:pStyle w:val="a8"/>
                    <w:numPr>
                      <w:ilvl w:val="0"/>
                      <w:numId w:val="4"/>
                    </w:numPr>
                    <w:tabs>
                      <w:tab w:val="num" w:pos="540"/>
                    </w:tabs>
                    <w:spacing w:before="100" w:beforeAutospacing="1" w:after="100" w:afterAutospacing="1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Оказывать методическую помощь по составлению рабочих программ учебных дисциплин, элективных курсов.</w:t>
                  </w:r>
                </w:p>
                <w:p w:rsidR="000644D2" w:rsidRPr="00FD0BFD" w:rsidRDefault="000644D2" w:rsidP="007132F2">
                  <w:pPr>
                    <w:pStyle w:val="a8"/>
                    <w:numPr>
                      <w:ilvl w:val="0"/>
                      <w:numId w:val="4"/>
                    </w:numPr>
                    <w:tabs>
                      <w:tab w:val="num" w:pos="540"/>
                    </w:tabs>
                    <w:spacing w:before="100" w:beforeAutospacing="1" w:after="100" w:afterAutospacing="1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Эффективно использовать образовательные и воспитательные методики и технологии, связанные с внедрением новых образовательных стандартов.</w:t>
                  </w:r>
                </w:p>
                <w:p w:rsidR="000644D2" w:rsidRPr="00FD0BFD" w:rsidRDefault="000644D2" w:rsidP="007132F2">
                  <w:pPr>
                    <w:pStyle w:val="a8"/>
                    <w:numPr>
                      <w:ilvl w:val="0"/>
                      <w:numId w:val="4"/>
                    </w:numPr>
                    <w:tabs>
                      <w:tab w:val="num" w:pos="540"/>
                    </w:tabs>
                    <w:spacing w:before="100" w:beforeAutospacing="1" w:after="100" w:afterAutospacing="1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Поддерживать культурно-образовательные инициативы коллектива, осуществлять сопровождение исследовательской, проектной и инновационной деятельности, стимулировать творческую инициативу педагогов.</w:t>
                  </w:r>
                </w:p>
                <w:p w:rsidR="000644D2" w:rsidRPr="00FD0BFD" w:rsidRDefault="000644D2" w:rsidP="007132F2">
                  <w:pPr>
                    <w:pStyle w:val="a8"/>
                    <w:numPr>
                      <w:ilvl w:val="0"/>
                      <w:numId w:val="4"/>
                    </w:numPr>
                    <w:tabs>
                      <w:tab w:val="num" w:pos="540"/>
                    </w:tabs>
                    <w:spacing w:before="100" w:beforeAutospacing="1" w:after="100" w:afterAutospacing="1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Организовывать и осуществлять сопровождение аттестации педагогических кадров.</w:t>
                  </w:r>
                </w:p>
                <w:p w:rsidR="000644D2" w:rsidRPr="007132F2" w:rsidRDefault="000644D2" w:rsidP="007132F2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132F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Задачи:</w:t>
                  </w:r>
                </w:p>
                <w:p w:rsidR="000644D2" w:rsidRPr="007132F2" w:rsidRDefault="000644D2" w:rsidP="007132F2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132F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создание условий для модернизации школьного образования и внедрения в учебно-воспитательный процесс новых образовательных технологий;</w:t>
                  </w:r>
                </w:p>
                <w:p w:rsidR="000644D2" w:rsidRDefault="000644D2" w:rsidP="007351C1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- </w:t>
                  </w:r>
                  <w:r w:rsidRPr="007132F2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продолжить работу по дифференциации образования, создать условия для формирования индивидуальных образовательных маршрутов учащихся школы</w:t>
                  </w:r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132F2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 условиях </w:t>
                  </w:r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школы;</w:t>
                  </w:r>
                </w:p>
                <w:p w:rsidR="000644D2" w:rsidRPr="007132F2" w:rsidRDefault="000644D2" w:rsidP="007351C1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132F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 создание условий для ознакомления педагогов с образовательными ресурсами и опытом инновационной деятельности школьного, муниципального, регионального, федерального уровней;</w:t>
                  </w:r>
                </w:p>
                <w:p w:rsidR="000644D2" w:rsidRPr="00FD0BFD" w:rsidRDefault="000644D2" w:rsidP="007351C1">
                  <w:pPr>
                    <w:spacing w:after="75" w:line="312" w:lineRule="atLeast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0644D2" w:rsidRPr="00FD7915" w:rsidRDefault="000644D2" w:rsidP="00FD7915">
                  <w:pPr>
                    <w:pStyle w:val="a9"/>
                    <w:tabs>
                      <w:tab w:val="left" w:pos="993"/>
                      <w:tab w:val="num" w:pos="1984"/>
                    </w:tabs>
                    <w:ind w:firstLine="0"/>
                    <w:rPr>
                      <w:sz w:val="28"/>
                      <w:szCs w:val="28"/>
                    </w:rPr>
                  </w:pPr>
                  <w:r w:rsidRPr="00FD0BFD">
                    <w:rPr>
                      <w:b/>
                      <w:color w:val="333333"/>
                      <w:sz w:val="28"/>
                      <w:szCs w:val="28"/>
                    </w:rPr>
                    <w:t>Единая методическая тема</w:t>
                  </w:r>
                  <w:r w:rsidRPr="00FD0BFD">
                    <w:rPr>
                      <w:color w:val="333333"/>
                      <w:sz w:val="28"/>
                      <w:szCs w:val="28"/>
                    </w:rPr>
                    <w:t xml:space="preserve">: </w:t>
                  </w:r>
                  <w:r w:rsidRPr="007132F2">
                    <w:rPr>
                      <w:sz w:val="28"/>
                      <w:szCs w:val="28"/>
                    </w:rPr>
                    <w:t>«</w:t>
                  </w:r>
                  <w:r w:rsidRPr="00FD7915">
                    <w:rPr>
                      <w:sz w:val="28"/>
                      <w:szCs w:val="28"/>
                    </w:rPr>
                    <w:t>Развитие профессиональных компетентностей педагогов школы как фактор достижения современного качества образования в условиях реализации ФГОС».</w:t>
                  </w:r>
                </w:p>
                <w:p w:rsidR="000644D2" w:rsidRPr="00FD0BFD" w:rsidRDefault="000644D2" w:rsidP="00A05ECA">
                  <w:pPr>
                    <w:spacing w:before="100" w:beforeAutospacing="1" w:after="100" w:afterAutospacing="1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Формы методической работы</w:t>
                  </w:r>
                </w:p>
                <w:p w:rsidR="000644D2" w:rsidRPr="00FD0BFD" w:rsidRDefault="000644D2" w:rsidP="00A05ECA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num" w:pos="1980"/>
                    </w:tabs>
                    <w:spacing w:before="100" w:beforeAutospacing="1" w:after="100" w:afterAutospacing="1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Педагогический совет</w:t>
                  </w:r>
                </w:p>
                <w:p w:rsidR="000644D2" w:rsidRPr="00FD0BFD" w:rsidRDefault="000644D2" w:rsidP="00A05ECA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num" w:pos="1980"/>
                    </w:tabs>
                    <w:spacing w:before="100" w:beforeAutospacing="1" w:after="100" w:afterAutospacing="1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Методический совет</w:t>
                  </w:r>
                </w:p>
                <w:p w:rsidR="000644D2" w:rsidRPr="00FD0BFD" w:rsidRDefault="000644D2" w:rsidP="00A05ECA">
                  <w:pPr>
                    <w:pStyle w:val="a8"/>
                    <w:numPr>
                      <w:ilvl w:val="0"/>
                      <w:numId w:val="3"/>
                    </w:numPr>
                    <w:tabs>
                      <w:tab w:val="num" w:pos="1980"/>
                    </w:tabs>
                    <w:spacing w:before="100" w:beforeAutospacing="1" w:after="100" w:afterAutospacing="1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Методические объединения</w:t>
                  </w:r>
                </w:p>
                <w:p w:rsidR="000644D2" w:rsidRPr="00FD0BFD" w:rsidRDefault="000644D2" w:rsidP="00A05ECA">
                  <w:pPr>
                    <w:pStyle w:val="a8"/>
                    <w:numPr>
                      <w:ilvl w:val="0"/>
                      <w:numId w:val="3"/>
                    </w:numPr>
                    <w:tabs>
                      <w:tab w:val="num" w:pos="1980"/>
                    </w:tabs>
                    <w:spacing w:before="100" w:beforeAutospacing="1" w:after="100" w:afterAutospacing="1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Методический семинар</w:t>
                  </w:r>
                </w:p>
                <w:p w:rsidR="000644D2" w:rsidRPr="00FD0BFD" w:rsidRDefault="000644D2" w:rsidP="00A05ECA">
                  <w:pPr>
                    <w:pStyle w:val="a8"/>
                    <w:numPr>
                      <w:ilvl w:val="0"/>
                      <w:numId w:val="3"/>
                    </w:numPr>
                    <w:tabs>
                      <w:tab w:val="num" w:pos="1980"/>
                    </w:tabs>
                    <w:spacing w:before="100" w:beforeAutospacing="1" w:after="100" w:afterAutospacing="1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Обобщение опыта работы</w:t>
                  </w:r>
                </w:p>
                <w:p w:rsidR="000644D2" w:rsidRPr="00FD0BFD" w:rsidRDefault="000644D2" w:rsidP="00A05ECA">
                  <w:pPr>
                    <w:pStyle w:val="a8"/>
                    <w:numPr>
                      <w:ilvl w:val="0"/>
                      <w:numId w:val="3"/>
                    </w:numPr>
                    <w:tabs>
                      <w:tab w:val="num" w:pos="1980"/>
                    </w:tabs>
                    <w:spacing w:before="100" w:beforeAutospacing="1" w:after="100" w:afterAutospacing="1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Открытые уроки</w:t>
                  </w:r>
                </w:p>
                <w:p w:rsidR="000644D2" w:rsidRPr="00FD0BFD" w:rsidRDefault="000644D2" w:rsidP="00A05ECA">
                  <w:pPr>
                    <w:pStyle w:val="a8"/>
                    <w:numPr>
                      <w:ilvl w:val="0"/>
                      <w:numId w:val="3"/>
                    </w:numPr>
                    <w:tabs>
                      <w:tab w:val="num" w:pos="1980"/>
                    </w:tabs>
                    <w:spacing w:before="100" w:beforeAutospacing="1" w:after="100" w:afterAutospacing="1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Аттестационные мероприятия</w:t>
                  </w:r>
                </w:p>
                <w:p w:rsidR="000644D2" w:rsidRPr="00FD0BFD" w:rsidRDefault="000644D2" w:rsidP="00A05ECA">
                  <w:pPr>
                    <w:pStyle w:val="a8"/>
                    <w:numPr>
                      <w:ilvl w:val="0"/>
                      <w:numId w:val="3"/>
                    </w:numPr>
                    <w:tabs>
                      <w:tab w:val="num" w:pos="1980"/>
                    </w:tabs>
                    <w:spacing w:before="100" w:beforeAutospacing="1" w:after="100" w:afterAutospacing="1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Организация и контроль курсовой системы повышения квалификации</w:t>
                  </w:r>
                </w:p>
                <w:p w:rsidR="000644D2" w:rsidRPr="00FD0BFD" w:rsidRDefault="000644D2" w:rsidP="00A05ECA">
                  <w:pPr>
                    <w:pStyle w:val="a8"/>
                    <w:numPr>
                      <w:ilvl w:val="0"/>
                      <w:numId w:val="3"/>
                    </w:numPr>
                    <w:tabs>
                      <w:tab w:val="num" w:pos="1980"/>
                    </w:tabs>
                    <w:spacing w:before="100" w:beforeAutospacing="1" w:after="100" w:afterAutospacing="1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Предметные недели и декады</w:t>
                  </w:r>
                </w:p>
                <w:p w:rsidR="000644D2" w:rsidRPr="00FD0BFD" w:rsidRDefault="000644D2" w:rsidP="00A05ECA">
                  <w:pPr>
                    <w:pStyle w:val="a8"/>
                    <w:numPr>
                      <w:ilvl w:val="0"/>
                      <w:numId w:val="3"/>
                    </w:numPr>
                    <w:tabs>
                      <w:tab w:val="num" w:pos="1980"/>
                    </w:tabs>
                    <w:spacing w:before="100" w:beforeAutospacing="1" w:after="100" w:afterAutospacing="1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Педагогический мониторинг</w:t>
                  </w:r>
                </w:p>
                <w:p w:rsidR="000644D2" w:rsidRPr="007351C1" w:rsidRDefault="000644D2" w:rsidP="00A05ECA">
                  <w:pPr>
                    <w:spacing w:before="100" w:beforeAutospacing="1" w:after="100" w:afterAutospacing="1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351C1">
                    <w:rPr>
                      <w:rFonts w:ascii="Times New Roman" w:hAnsi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Приоритетные направления методической работы школы на новый учебный год:</w:t>
                  </w:r>
                </w:p>
                <w:p w:rsidR="000644D2" w:rsidRPr="00FD0BFD" w:rsidRDefault="000644D2" w:rsidP="00A05ECA">
                  <w:pPr>
                    <w:pStyle w:val="a8"/>
                    <w:numPr>
                      <w:ilvl w:val="0"/>
                      <w:numId w:val="6"/>
                    </w:numPr>
                    <w:tabs>
                      <w:tab w:val="num" w:pos="1259"/>
                    </w:tabs>
                    <w:spacing w:before="100" w:beforeAutospacing="1" w:after="100" w:afterAutospacing="1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обеспечение условий для непрерывного совершенствования профессионального мастерства учителя с</w:t>
                  </w:r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целью достижения современного качества образования в условиях реализации ФГОС</w:t>
                  </w:r>
                  <w:proofErr w:type="gramStart"/>
                  <w:r w:rsidRPr="00FD0BFD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;</w:t>
                  </w:r>
                  <w:proofErr w:type="gramEnd"/>
                </w:p>
                <w:p w:rsidR="000644D2" w:rsidRPr="00FD0BFD" w:rsidRDefault="000644D2" w:rsidP="00A05ECA">
                  <w:pPr>
                    <w:pStyle w:val="a8"/>
                    <w:numPr>
                      <w:ilvl w:val="0"/>
                      <w:numId w:val="6"/>
                    </w:numPr>
                    <w:tabs>
                      <w:tab w:val="num" w:pos="1259"/>
                    </w:tabs>
                    <w:spacing w:before="100" w:beforeAutospacing="1" w:after="100" w:afterAutospacing="1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информационное обеспечение образовательного процесса,</w:t>
                  </w:r>
                </w:p>
                <w:p w:rsidR="000644D2" w:rsidRPr="00FD0BFD" w:rsidRDefault="000644D2" w:rsidP="00A05ECA">
                  <w:pPr>
                    <w:pStyle w:val="a8"/>
                    <w:numPr>
                      <w:ilvl w:val="0"/>
                      <w:numId w:val="6"/>
                    </w:numPr>
                    <w:tabs>
                      <w:tab w:val="num" w:pos="1259"/>
                    </w:tabs>
                    <w:spacing w:before="100" w:beforeAutospacing="1" w:after="100" w:afterAutospacing="1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обеспечение условий для изучения, обобщения и распространения передового опыта;</w:t>
                  </w:r>
                </w:p>
                <w:p w:rsidR="000644D2" w:rsidRPr="00FD0BFD" w:rsidRDefault="000644D2" w:rsidP="00A05ECA">
                  <w:pPr>
                    <w:pStyle w:val="a8"/>
                    <w:numPr>
                      <w:ilvl w:val="0"/>
                      <w:numId w:val="6"/>
                    </w:numPr>
                    <w:tabs>
                      <w:tab w:val="num" w:pos="1259"/>
                    </w:tabs>
                    <w:spacing w:before="100" w:beforeAutospacing="1" w:after="100" w:afterAutospacing="1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обеспечение внеклассной работы по учебным предметам;</w:t>
                  </w:r>
                </w:p>
                <w:p w:rsidR="000644D2" w:rsidRPr="00FD0BFD" w:rsidRDefault="000644D2" w:rsidP="00A05ECA">
                  <w:pPr>
                    <w:pStyle w:val="a8"/>
                    <w:numPr>
                      <w:ilvl w:val="0"/>
                      <w:numId w:val="6"/>
                    </w:numPr>
                    <w:tabs>
                      <w:tab w:val="num" w:pos="1259"/>
                    </w:tabs>
                    <w:spacing w:after="0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совершенствование методов отслеживания качества образования;</w:t>
                  </w:r>
                </w:p>
                <w:p w:rsidR="000644D2" w:rsidRPr="00C60FF5" w:rsidRDefault="000644D2" w:rsidP="00C60FF5">
                  <w:pPr>
                    <w:pStyle w:val="a8"/>
                    <w:numPr>
                      <w:ilvl w:val="0"/>
                      <w:numId w:val="6"/>
                    </w:numPr>
                    <w:tabs>
                      <w:tab w:val="num" w:pos="1259"/>
                    </w:tabs>
                    <w:spacing w:after="0" w:line="312" w:lineRule="atLeast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работа над повышением профессионального имиджа учителя и школы;</w:t>
                  </w:r>
                </w:p>
                <w:p w:rsidR="000644D2" w:rsidRDefault="000644D2" w:rsidP="007351C1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0644D2" w:rsidRDefault="000644D2" w:rsidP="007351C1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0644D2" w:rsidRDefault="000644D2" w:rsidP="007351C1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7D48D5" w:rsidRDefault="007D48D5" w:rsidP="007351C1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7D48D5" w:rsidRDefault="007D48D5" w:rsidP="007351C1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0644D2" w:rsidRPr="00FD0BFD" w:rsidRDefault="000644D2" w:rsidP="007351C1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FD0BFD">
                    <w:rPr>
                      <w:rFonts w:ascii="Times New Roman" w:hAnsi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Основные направления деятельности</w:t>
                  </w:r>
                </w:p>
                <w:p w:rsidR="000644D2" w:rsidRPr="006B20BA" w:rsidRDefault="000644D2" w:rsidP="00FD0BFD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FD0BF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6B2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Направление 1.</w:t>
                  </w:r>
                  <w:r w:rsidRPr="006B20B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</w:t>
                  </w:r>
                  <w:r w:rsidRPr="006B20BA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Управление методической работой</w:t>
                  </w:r>
                </w:p>
                <w:p w:rsidR="000644D2" w:rsidRPr="006B20BA" w:rsidRDefault="000644D2" w:rsidP="00FD0BF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B2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Задачи:   </w:t>
                  </w:r>
                  <w:r w:rsidRPr="006B20BA">
                    <w:rPr>
                      <w:rFonts w:ascii="Times New Roman" w:hAnsi="Times New Roman"/>
                      <w:sz w:val="28"/>
                      <w:szCs w:val="28"/>
                    </w:rPr>
                    <w:t>Обеспечение контроля  и анализа результатов  исполнения  плана методической работы.</w:t>
                  </w:r>
                  <w:r w:rsidRPr="006B2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644D2" w:rsidRDefault="000644D2" w:rsidP="00A05ECA">
                  <w:pPr>
                    <w:spacing w:after="75" w:line="312" w:lineRule="atLeast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r w:rsidRPr="00A05ECA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644D2" w:rsidRDefault="000644D2" w:rsidP="00A05ECA">
                  <w:pPr>
                    <w:spacing w:after="75" w:line="312" w:lineRule="atLeast"/>
                    <w:rPr>
                      <w:rFonts w:ascii="Times New Roman" w:hAnsi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           </w:t>
                  </w:r>
                  <w:r w:rsidRPr="00A05ECA">
                    <w:rPr>
                      <w:rFonts w:ascii="Times New Roman" w:hAnsi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Методически</w:t>
                  </w:r>
                  <w:r>
                    <w:rPr>
                      <w:rFonts w:ascii="Times New Roman" w:hAnsi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й</w:t>
                  </w:r>
                  <w:r w:rsidRPr="00A05ECA">
                    <w:rPr>
                      <w:rFonts w:ascii="Times New Roman" w:hAnsi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 совет</w:t>
                  </w:r>
                  <w:r>
                    <w:rPr>
                      <w:rFonts w:ascii="Times New Roman" w:hAnsi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 школы (план работы)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839"/>
                    <w:gridCol w:w="5162"/>
                    <w:gridCol w:w="2031"/>
                  </w:tblGrid>
                  <w:tr w:rsidR="000644D2" w:rsidRPr="006B20BA" w:rsidTr="006B20BA">
                    <w:trPr>
                      <w:trHeight w:val="3605"/>
                    </w:trPr>
                    <w:tc>
                      <w:tcPr>
                        <w:tcW w:w="18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6B20BA">
                        <w:pPr>
                          <w:spacing w:before="300" w:after="100" w:afterAutospacing="1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Август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Заседание №1</w:t>
                        </w:r>
                      </w:p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1)Утверждение плана работы на 2014-2015 учебный год.</w:t>
                        </w:r>
                      </w:p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2) Утверждение рабочих программ, программ факультати</w:t>
                        </w:r>
                        <w:r w:rsidR="00C92ECE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вных курсов, элективных курсов</w:t>
                        </w: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3)Анализ итогов ГИА</w:t>
                        </w:r>
                        <w:r w:rsidR="00C92ECE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, ЕГЭ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2014-2015</w:t>
                        </w: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уч</w:t>
                        </w:r>
                        <w:proofErr w:type="spellEnd"/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. года.</w:t>
                        </w:r>
                      </w:p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4) Создание временных творческих групп  по актуальным проблемам образования.</w:t>
                        </w:r>
                      </w:p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5)</w:t>
                        </w: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Процедура аттестации педагогических кадров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в 2015-2016 </w:t>
                        </w: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учебном году</w:t>
                        </w:r>
                      </w:p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Зам директора по УВР</w:t>
                        </w:r>
                      </w:p>
                    </w:tc>
                  </w:tr>
                  <w:tr w:rsidR="000644D2" w:rsidRPr="006B20BA" w:rsidTr="006B20BA">
                    <w:trPr>
                      <w:trHeight w:val="136"/>
                    </w:trPr>
                    <w:tc>
                      <w:tcPr>
                        <w:tcW w:w="18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6B20BA">
                        <w:pPr>
                          <w:spacing w:before="300" w:after="100" w:afterAutospacing="1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Заседание №2</w:t>
                        </w:r>
                      </w:p>
                      <w:p w:rsidR="000644D2" w:rsidRPr="006B20BA" w:rsidRDefault="00C92ECE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1)О ходе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реализиции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перехода </w:t>
                        </w:r>
                        <w:r w:rsidR="000644D2"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педаг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огического коллектива  к </w:t>
                        </w:r>
                        <w:r w:rsidR="000644D2"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ФГОС ООО. </w:t>
                        </w:r>
                      </w:p>
                      <w:p w:rsidR="000644D2" w:rsidRPr="006B20BA" w:rsidRDefault="000644D2" w:rsidP="006B20BA">
                        <w:pPr>
                          <w:spacing w:after="0" w:line="240" w:lineRule="auto"/>
                          <w:rPr>
                            <w:rFonts w:ascii="Microsoft Sans Serif" w:hAnsi="Microsoft Sans Serif" w:cs="Microsoft Sans Serif"/>
                            <w:sz w:val="20"/>
                            <w:szCs w:val="20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2) Рабочие вопросы:</w:t>
                        </w:r>
                        <w:r w:rsidRPr="006B20B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0644D2" w:rsidRPr="006B20BA" w:rsidRDefault="00C92ECE" w:rsidP="006B20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 - анализ проведения школьного этапа ВОШ</w:t>
                        </w:r>
                        <w:r w:rsidR="000644D2"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0644D2" w:rsidRPr="006B20BA" w:rsidRDefault="000644D2" w:rsidP="006B20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 - итоги мониторинга учебного процесса</w:t>
                        </w:r>
                      </w:p>
                      <w:p w:rsidR="000644D2" w:rsidRPr="006B20BA" w:rsidRDefault="000644D2" w:rsidP="006B20BA">
                        <w:pPr>
                          <w:spacing w:after="0" w:line="240" w:lineRule="auto"/>
                          <w:rPr>
                            <w:rFonts w:ascii="Microsoft Sans Serif" w:hAnsi="Microsoft Sans Serif" w:cs="Microsoft Sans Serif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  за первую четверть;</w:t>
                        </w:r>
                      </w:p>
                      <w:p w:rsidR="000644D2" w:rsidRPr="006B20BA" w:rsidRDefault="000644D2" w:rsidP="006B20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 - </w:t>
                        </w:r>
                        <w:proofErr w:type="spellStart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уверждение</w:t>
                        </w:r>
                        <w:proofErr w:type="spellEnd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графика </w:t>
                        </w:r>
                        <w:proofErr w:type="gramStart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итоговых</w:t>
                        </w:r>
                        <w:proofErr w:type="gramEnd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конт</w:t>
                        </w:r>
                        <w:proofErr w:type="spellEnd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</w:p>
                      <w:p w:rsidR="000644D2" w:rsidRPr="006B20BA" w:rsidRDefault="000644D2" w:rsidP="006B20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 рольных работ по предметам за </w:t>
                        </w: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val="en-US" w:eastAsia="ru-RU"/>
                          </w:rPr>
                          <w:t>I</w:t>
                        </w: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полу-</w:t>
                        </w:r>
                      </w:p>
                      <w:p w:rsidR="000644D2" w:rsidRPr="006B20BA" w:rsidRDefault="000644D2" w:rsidP="006B20BA">
                        <w:pPr>
                          <w:spacing w:after="0" w:line="240" w:lineRule="auto"/>
                          <w:rPr>
                            <w:rFonts w:ascii="Microsoft Sans Serif" w:hAnsi="Microsoft Sans Serif" w:cs="Microsoft Sans Serif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proofErr w:type="spellStart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годие</w:t>
                        </w:r>
                        <w:proofErr w:type="spellEnd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Зам директора по УВР Творческая группа</w:t>
                        </w:r>
                      </w:p>
                    </w:tc>
                  </w:tr>
                  <w:tr w:rsidR="000644D2" w:rsidRPr="006B20BA" w:rsidTr="006B20BA">
                    <w:trPr>
                      <w:trHeight w:val="136"/>
                    </w:trPr>
                    <w:tc>
                      <w:tcPr>
                        <w:tcW w:w="18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6B20BA">
                        <w:pPr>
                          <w:spacing w:before="300" w:after="100" w:afterAutospacing="1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Январь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Заседание №3</w:t>
                        </w:r>
                      </w:p>
                      <w:p w:rsidR="000644D2" w:rsidRPr="006B20BA" w:rsidRDefault="000644D2" w:rsidP="006B20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1)Расширение зоны использования ИКТ в образовательном процессе в условиях введения ФГОС.</w:t>
                        </w:r>
                      </w:p>
                      <w:p w:rsidR="000644D2" w:rsidRPr="006B20BA" w:rsidRDefault="00C92ECE" w:rsidP="006B20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0644D2"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)Рабочие вопросы:</w:t>
                        </w:r>
                        <w:r w:rsidR="000644D2" w:rsidRPr="006B20B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0644D2" w:rsidRPr="006B20BA" w:rsidRDefault="000644D2" w:rsidP="006B20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- результативность методической работы</w:t>
                        </w:r>
                      </w:p>
                      <w:p w:rsidR="000644D2" w:rsidRPr="006B20BA" w:rsidRDefault="000644D2" w:rsidP="006B20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 школы за первое полугодие, </w:t>
                        </w:r>
                      </w:p>
                      <w:p w:rsidR="000644D2" w:rsidRPr="006B20BA" w:rsidRDefault="000644D2" w:rsidP="006B20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-итоги мониторинга учебного процесса </w:t>
                        </w:r>
                        <w:proofErr w:type="gramStart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за</w:t>
                        </w:r>
                        <w:proofErr w:type="gramEnd"/>
                      </w:p>
                      <w:p w:rsidR="000644D2" w:rsidRPr="006B20BA" w:rsidRDefault="000644D2" w:rsidP="006B20BA">
                        <w:pPr>
                          <w:spacing w:after="0" w:line="240" w:lineRule="auto"/>
                          <w:rPr>
                            <w:rFonts w:ascii="Microsoft Sans Serif" w:hAnsi="Microsoft Sans Serif" w:cs="Microsoft Sans Serif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первое полугодие.</w:t>
                        </w:r>
                      </w:p>
                      <w:p w:rsidR="000644D2" w:rsidRPr="006B20BA" w:rsidRDefault="000644D2" w:rsidP="006B20BA">
                        <w:pPr>
                          <w:spacing w:after="0" w:line="240" w:lineRule="auto"/>
                          <w:rPr>
                            <w:rFonts w:ascii="Microsoft Sans Serif" w:hAnsi="Microsoft Sans Serif" w:cs="Microsoft Sans Serif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итоги участия учащихся школы на </w:t>
                        </w:r>
                        <w:r w:rsidR="00C92ECE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муниципальном этапе  ВОШ</w:t>
                        </w: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0644D2" w:rsidRPr="006B20BA" w:rsidRDefault="000644D2" w:rsidP="006B20BA">
                        <w:pPr>
                          <w:spacing w:after="0" w:line="240" w:lineRule="auto"/>
                          <w:jc w:val="center"/>
                          <w:rPr>
                            <w:rFonts w:ascii="Microsoft Sans Serif" w:hAnsi="Microsoft Sans Serif" w:cs="Microsoft Sans Serif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6B20B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lastRenderedPageBreak/>
                          <w:t>Зам директора по УВР</w:t>
                        </w:r>
                        <w:r w:rsidRPr="006B20B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644D2" w:rsidRPr="006B20BA" w:rsidRDefault="000644D2" w:rsidP="006B20B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Творческая группа</w:t>
                        </w:r>
                        <w:r w:rsidRPr="006B20B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644D2" w:rsidRPr="006B20BA" w:rsidRDefault="000644D2" w:rsidP="006B20B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644D2" w:rsidRPr="006B20BA" w:rsidRDefault="000644D2" w:rsidP="006B20B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0644D2" w:rsidRPr="006B20BA" w:rsidRDefault="000644D2" w:rsidP="006B20B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644D2" w:rsidRPr="006B20BA" w:rsidRDefault="000644D2" w:rsidP="006B20B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644D2" w:rsidRPr="006B20BA" w:rsidRDefault="000644D2" w:rsidP="006B20B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644D2" w:rsidRPr="006B20BA" w:rsidRDefault="000644D2" w:rsidP="006B20B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644D2" w:rsidRPr="006B20BA" w:rsidTr="006B20BA">
                    <w:trPr>
                      <w:trHeight w:val="3931"/>
                    </w:trPr>
                    <w:tc>
                      <w:tcPr>
                        <w:tcW w:w="18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Март 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Заседание № 4</w:t>
                        </w:r>
                      </w:p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1) Подготовка к педсовету  «</w:t>
                        </w: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Управление процессом формирования УУД согласно требованиям ФГОС ООО»</w:t>
                        </w: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3)Рабочие вопросы:</w:t>
                        </w:r>
                      </w:p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-итоги мониторинга учебного процесса за </w:t>
                        </w: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val="en-US" w:eastAsia="ru-RU"/>
                          </w:rPr>
                          <w:t>III</w:t>
                        </w: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четверть;</w:t>
                        </w:r>
                      </w:p>
                      <w:p w:rsidR="000644D2" w:rsidRPr="006B20BA" w:rsidRDefault="00C92ECE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- проведение пробных работ в форме  ОГЭ, ГВЭ </w:t>
                        </w:r>
                        <w:r w:rsidR="000644D2"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 математике и русскому языку в 9 классе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, ЕГЭ в 11 классе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Зам. директора по УВР Творческая группа</w:t>
                        </w:r>
                      </w:p>
                    </w:tc>
                  </w:tr>
                  <w:tr w:rsidR="000644D2" w:rsidRPr="006B20BA" w:rsidTr="006B20BA">
                    <w:trPr>
                      <w:trHeight w:val="2094"/>
                    </w:trPr>
                    <w:tc>
                      <w:tcPr>
                        <w:tcW w:w="18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Апрель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Заседание № 5</w:t>
                        </w:r>
                      </w:p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1) Р</w:t>
                        </w: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абота по преемственности начальной и основной школы</w:t>
                        </w:r>
                      </w:p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2)Рабочие вопросы:</w:t>
                        </w:r>
                      </w:p>
                      <w:p w:rsidR="000644D2" w:rsidRPr="006B20BA" w:rsidRDefault="000644D2" w:rsidP="006B20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-рекомендации по проведению </w:t>
                        </w:r>
                        <w:proofErr w:type="spellStart"/>
                        <w:proofErr w:type="gramStart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промежу-точной</w:t>
                        </w:r>
                        <w:proofErr w:type="spellEnd"/>
                        <w:proofErr w:type="gramEnd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и итоговой аттестации учащихся.</w:t>
                        </w:r>
                      </w:p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Зам. директора по УВР</w:t>
                        </w:r>
                      </w:p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0644D2" w:rsidRPr="006B20BA" w:rsidTr="006B20BA">
                    <w:trPr>
                      <w:trHeight w:val="136"/>
                    </w:trPr>
                    <w:tc>
                      <w:tcPr>
                        <w:tcW w:w="18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Май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Заседание № 6 </w:t>
                        </w:r>
                      </w:p>
                      <w:p w:rsidR="000644D2" w:rsidRPr="006B20BA" w:rsidRDefault="000644D2" w:rsidP="006B20B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1)Отчет о реализации плана методической работы за год.</w:t>
                        </w:r>
                      </w:p>
                      <w:p w:rsidR="000644D2" w:rsidRPr="006B20BA" w:rsidRDefault="000644D2" w:rsidP="006B20B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2)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Обсуждение проекта плана на 2016-2017</w:t>
                        </w: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учебный год.</w:t>
                        </w:r>
                      </w:p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3) </w:t>
                        </w: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Обсуждение прое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кта учебного плана школы на 2016/2017</w:t>
                        </w: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Зам. директора по УВР</w:t>
                        </w:r>
                      </w:p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0644D2" w:rsidRPr="006B20BA" w:rsidTr="006B20BA">
                    <w:trPr>
                      <w:trHeight w:val="136"/>
                    </w:trPr>
                    <w:tc>
                      <w:tcPr>
                        <w:tcW w:w="18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6B20B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0644D2" w:rsidRDefault="000644D2" w:rsidP="00C60FF5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92ECE" w:rsidRDefault="00C92ECE" w:rsidP="00C60FF5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92ECE" w:rsidRDefault="00C92ECE" w:rsidP="00C60FF5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92ECE" w:rsidRDefault="00C92ECE" w:rsidP="00C60FF5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92ECE" w:rsidRDefault="00C92ECE" w:rsidP="00C60FF5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92ECE" w:rsidRPr="006B20BA" w:rsidRDefault="00C92ECE" w:rsidP="00C60FF5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644D2" w:rsidRPr="006B20BA" w:rsidRDefault="000644D2" w:rsidP="009E159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B2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Направление 2. </w:t>
                  </w:r>
                  <w:r w:rsidRPr="006B20BA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Информационно-методическое обеспечение профессиональной деятельности педагогов.</w:t>
                  </w:r>
                </w:p>
                <w:p w:rsidR="000644D2" w:rsidRPr="006B20BA" w:rsidRDefault="000644D2" w:rsidP="009E1590">
                  <w:pPr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B2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Задача:</w:t>
                  </w:r>
                  <w:r w:rsidRPr="006B20BA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Обеспечить методическую поддержку деятельности педагогов по </w:t>
                  </w:r>
                  <w:r w:rsidRPr="006B20B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совершенствованию качества образования через освоение современных технологий в обучении, воспитании, развитии обучающихся</w:t>
                  </w:r>
                  <w:r w:rsidRPr="006B20B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894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864"/>
                    <w:gridCol w:w="4986"/>
                    <w:gridCol w:w="2090"/>
                  </w:tblGrid>
                  <w:tr w:rsidR="000644D2" w:rsidRPr="006B20BA" w:rsidTr="007E6C64">
                    <w:trPr>
                      <w:trHeight w:val="138"/>
                      <w:jc w:val="center"/>
                    </w:trPr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0366B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Сроки </w:t>
                        </w:r>
                      </w:p>
                      <w:p w:rsidR="000644D2" w:rsidRPr="006B20BA" w:rsidRDefault="000644D2" w:rsidP="000366B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проведения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0366B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Тематика мероприятия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86049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Ответственный</w:t>
                        </w:r>
                      </w:p>
                    </w:tc>
                  </w:tr>
                  <w:tr w:rsidR="000644D2" w:rsidRPr="006B20BA" w:rsidTr="007E6C64">
                    <w:trPr>
                      <w:trHeight w:val="138"/>
                      <w:jc w:val="center"/>
                    </w:trPr>
                    <w:tc>
                      <w:tcPr>
                        <w:tcW w:w="894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0366B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Методические семинары</w:t>
                        </w:r>
                      </w:p>
                    </w:tc>
                  </w:tr>
                  <w:tr w:rsidR="000644D2" w:rsidRPr="006B20BA" w:rsidTr="007E6C64">
                    <w:trPr>
                      <w:trHeight w:val="138"/>
                      <w:jc w:val="center"/>
                    </w:trPr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0366B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Сентябрь 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8604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Разработка рабочих программ в соответствии с требованиями ФГОС ООО. </w:t>
                        </w:r>
                      </w:p>
                      <w:p w:rsidR="000644D2" w:rsidRPr="006B20BA" w:rsidRDefault="000644D2" w:rsidP="00C913EB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0366B9">
                        <w:pPr>
                          <w:ind w:right="-57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644D2" w:rsidRPr="006B20BA" w:rsidTr="007E6C64">
                    <w:trPr>
                      <w:trHeight w:val="138"/>
                      <w:jc w:val="center"/>
                    </w:trPr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C94C25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Октябрь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8604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Конструирование урока в контексте ФГОС ООО. </w:t>
                        </w:r>
                      </w:p>
                      <w:p w:rsidR="000644D2" w:rsidRPr="006B20BA" w:rsidRDefault="000644D2" w:rsidP="00C94C25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Default="000644D2" w:rsidP="00C94C2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Зам директора</w:t>
                        </w:r>
                      </w:p>
                      <w:p w:rsidR="000644D2" w:rsidRPr="00DC5DBE" w:rsidRDefault="000644D2" w:rsidP="00C94C2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 УВР</w:t>
                        </w:r>
                        <w:r w:rsidRPr="00DC5DBE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644D2" w:rsidRPr="006B20BA" w:rsidRDefault="000644D2" w:rsidP="00C94C25">
                        <w:pPr>
                          <w:ind w:right="-57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644D2" w:rsidRPr="006B20BA" w:rsidTr="007E6C64">
                    <w:trPr>
                      <w:trHeight w:val="138"/>
                      <w:jc w:val="center"/>
                    </w:trPr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0366B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Ноябрь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9E1590">
                        <w:proofErr w:type="spellStart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Системно-деятельностный</w:t>
                        </w:r>
                        <w:proofErr w:type="spellEnd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подход как механизм реализации ФГОС нового поколения.</w:t>
                        </w:r>
                      </w:p>
                      <w:p w:rsidR="000644D2" w:rsidRPr="006B20BA" w:rsidRDefault="000644D2" w:rsidP="009E1590"/>
                      <w:p w:rsidR="000644D2" w:rsidRPr="006B20BA" w:rsidRDefault="000644D2" w:rsidP="00C913EB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Default="000644D2" w:rsidP="000366B9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Зам директора</w:t>
                        </w:r>
                      </w:p>
                      <w:p w:rsidR="000644D2" w:rsidRPr="00DC5DBE" w:rsidRDefault="000644D2" w:rsidP="000366B9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 ВР</w:t>
                        </w:r>
                        <w:r w:rsidRPr="00DC5DBE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644D2" w:rsidRPr="006B20BA" w:rsidRDefault="000644D2" w:rsidP="000366B9">
                        <w:pPr>
                          <w:ind w:right="-57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644D2" w:rsidRPr="006B20BA" w:rsidTr="007E6C64">
                    <w:trPr>
                      <w:trHeight w:val="138"/>
                      <w:jc w:val="center"/>
                    </w:trPr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0366B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Декабрь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8604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Компетентность современного учителя</w:t>
                        </w:r>
                      </w:p>
                      <w:p w:rsidR="000644D2" w:rsidRPr="006B20BA" w:rsidRDefault="000644D2" w:rsidP="008604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Использование приемов педагогической техники при формировании ключевых компетенций.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Default="000644D2" w:rsidP="000366B9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Зам директора</w:t>
                        </w:r>
                      </w:p>
                      <w:p w:rsidR="000644D2" w:rsidRPr="00DC5DBE" w:rsidRDefault="000644D2" w:rsidP="000366B9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 УВР</w:t>
                        </w:r>
                        <w:r w:rsidRPr="00DC5DBE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644D2" w:rsidRPr="006B20BA" w:rsidRDefault="000644D2" w:rsidP="000366B9">
                        <w:pPr>
                          <w:ind w:right="-5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644D2" w:rsidRPr="006B20BA" w:rsidTr="007E6C64">
                    <w:trPr>
                      <w:trHeight w:val="138"/>
                      <w:jc w:val="center"/>
                    </w:trPr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0366B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Февраль 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8604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Использование современных педагогических технологий, для успешной реализации ФГОС ООО 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Default="000644D2" w:rsidP="000366B9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Зам директора</w:t>
                        </w:r>
                      </w:p>
                      <w:p w:rsidR="000644D2" w:rsidRPr="00DC5DBE" w:rsidRDefault="000644D2" w:rsidP="000366B9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 УВР</w:t>
                        </w:r>
                        <w:r w:rsidRPr="00DC5DBE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644D2" w:rsidRPr="006B20BA" w:rsidRDefault="000644D2" w:rsidP="000366B9">
                        <w:pPr>
                          <w:ind w:right="-57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644D2" w:rsidRPr="006B20BA" w:rsidTr="007E6C64">
                    <w:trPr>
                      <w:trHeight w:val="138"/>
                      <w:jc w:val="center"/>
                    </w:trPr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0366B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Март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FC476F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Способы и процедуры оценки уровня достижений ключевых компетенций в учебном процессе.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Default="000644D2" w:rsidP="000366B9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Зам директора</w:t>
                        </w:r>
                      </w:p>
                      <w:p w:rsidR="000644D2" w:rsidRPr="00DC5DBE" w:rsidRDefault="000644D2" w:rsidP="000366B9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 ВР</w:t>
                        </w:r>
                        <w:r w:rsidRPr="00DC5DBE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644D2" w:rsidRPr="006B20BA" w:rsidRDefault="000644D2" w:rsidP="000366B9">
                        <w:pPr>
                          <w:ind w:right="-5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644D2" w:rsidRPr="006B20BA" w:rsidTr="007E6C64">
                    <w:trPr>
                      <w:trHeight w:val="138"/>
                      <w:jc w:val="center"/>
                    </w:trPr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0366B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Апрель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8604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Методы достижения </w:t>
                        </w:r>
                        <w:proofErr w:type="spellStart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метапредметных</w:t>
                        </w:r>
                        <w:proofErr w:type="spellEnd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результатов в условиях реализации  ФГОС ООО.</w:t>
                        </w:r>
                      </w:p>
                      <w:p w:rsidR="000644D2" w:rsidRPr="006B20BA" w:rsidRDefault="000644D2" w:rsidP="004E765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Default="000644D2" w:rsidP="000366B9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Зам директора</w:t>
                        </w:r>
                      </w:p>
                      <w:p w:rsidR="000644D2" w:rsidRPr="00DC5DBE" w:rsidRDefault="000644D2" w:rsidP="000366B9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 УВР</w:t>
                        </w:r>
                        <w:r w:rsidRPr="00DC5DBE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644D2" w:rsidRPr="006B20BA" w:rsidRDefault="000644D2" w:rsidP="000366B9">
                        <w:pPr>
                          <w:ind w:right="-5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644D2" w:rsidRDefault="000644D2" w:rsidP="00A05ECA">
                  <w:pPr>
                    <w:spacing w:after="75" w:line="312" w:lineRule="atLeast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0644D2" w:rsidRPr="006B20BA" w:rsidRDefault="000644D2" w:rsidP="000366B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B2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Направление 3.  </w:t>
                  </w:r>
                  <w:r w:rsidRPr="006B20BA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Работа с педагогическими кадрами</w:t>
                  </w:r>
                </w:p>
                <w:p w:rsidR="000644D2" w:rsidRPr="006B20BA" w:rsidRDefault="000644D2" w:rsidP="000366B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2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Задачи: </w:t>
                  </w:r>
                  <w:r w:rsidRPr="006B20BA">
                    <w:rPr>
                      <w:rFonts w:ascii="Times New Roman" w:hAnsi="Times New Roman"/>
                      <w:sz w:val="28"/>
                      <w:szCs w:val="28"/>
                    </w:rPr>
                    <w:t>Сопровождение</w:t>
                  </w:r>
                  <w:r w:rsidRPr="006B2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6B20BA">
                    <w:rPr>
                      <w:rFonts w:ascii="Times New Roman" w:hAnsi="Times New Roman"/>
                      <w:sz w:val="28"/>
                      <w:szCs w:val="28"/>
                    </w:rPr>
                    <w:t>профессионального роста педагогов. Обобщение и представление педагогического опыта.</w:t>
                  </w:r>
                </w:p>
                <w:p w:rsidR="000644D2" w:rsidRPr="006B20BA" w:rsidRDefault="000644D2" w:rsidP="000366B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20B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89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807"/>
                    <w:gridCol w:w="65"/>
                    <w:gridCol w:w="4907"/>
                    <w:gridCol w:w="150"/>
                    <w:gridCol w:w="2003"/>
                  </w:tblGrid>
                  <w:tr w:rsidR="000644D2" w:rsidRPr="006B20BA" w:rsidTr="007E6C64">
                    <w:trPr>
                      <w:trHeight w:val="136"/>
                    </w:trPr>
                    <w:tc>
                      <w:tcPr>
                        <w:tcW w:w="1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0366B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Сроки проведения </w:t>
                        </w:r>
                      </w:p>
                      <w:p w:rsidR="000644D2" w:rsidRPr="006B20BA" w:rsidRDefault="000644D2" w:rsidP="000366B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0366B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Тематика</w:t>
                        </w:r>
                      </w:p>
                      <w:p w:rsidR="000644D2" w:rsidRPr="006B20BA" w:rsidRDefault="000644D2" w:rsidP="000366B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мероприятия</w:t>
                        </w:r>
                      </w:p>
                      <w:p w:rsidR="000644D2" w:rsidRPr="006B20BA" w:rsidRDefault="000644D2" w:rsidP="000366B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0366B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Ответственный</w:t>
                        </w:r>
                      </w:p>
                    </w:tc>
                  </w:tr>
                  <w:tr w:rsidR="000644D2" w:rsidRPr="006B20BA" w:rsidTr="00761CD0">
                    <w:trPr>
                      <w:trHeight w:val="136"/>
                    </w:trPr>
                    <w:tc>
                      <w:tcPr>
                        <w:tcW w:w="893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7B150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Методическое сопровождение профессиональной деятельности молодых педагогов </w:t>
                        </w:r>
                      </w:p>
                    </w:tc>
                  </w:tr>
                  <w:tr w:rsidR="000644D2" w:rsidRPr="006B20BA" w:rsidTr="00761CD0">
                    <w:trPr>
                      <w:trHeight w:val="136"/>
                    </w:trPr>
                    <w:tc>
                      <w:tcPr>
                        <w:tcW w:w="18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F3745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Сентябрь</w:t>
                        </w:r>
                      </w:p>
                    </w:tc>
                    <w:tc>
                      <w:tcPr>
                        <w:tcW w:w="50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2E1FCF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1.Портфолио в профессиональной деятельности учителя:</w:t>
                        </w:r>
                      </w:p>
                      <w:p w:rsidR="000644D2" w:rsidRPr="006B20BA" w:rsidRDefault="000644D2" w:rsidP="002E1FCF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  <w:proofErr w:type="spellStart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портфолио</w:t>
                        </w:r>
                        <w:proofErr w:type="spellEnd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как образовательная технология;</w:t>
                        </w:r>
                      </w:p>
                      <w:p w:rsidR="000644D2" w:rsidRPr="006B20BA" w:rsidRDefault="000644D2" w:rsidP="002E1FCF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-виды </w:t>
                        </w:r>
                        <w:proofErr w:type="spellStart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портфолио</w:t>
                        </w:r>
                        <w:proofErr w:type="spellEnd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:</w:t>
                        </w:r>
                      </w:p>
                      <w:p w:rsidR="000644D2" w:rsidRPr="006B20BA" w:rsidRDefault="000644D2" w:rsidP="002E1FCF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аттестационные </w:t>
                        </w:r>
                        <w:proofErr w:type="spellStart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портфолио</w:t>
                        </w:r>
                        <w:proofErr w:type="spellEnd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0644D2" w:rsidRPr="006B20BA" w:rsidRDefault="000644D2" w:rsidP="002E1FCF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 возможности </w:t>
                        </w:r>
                        <w:proofErr w:type="spellStart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портфолио</w:t>
                        </w:r>
                        <w:proofErr w:type="spellEnd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для профессионального развития учителя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Default="002F0D45" w:rsidP="000366B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КоваленкоЕ.Н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2F0D45" w:rsidRPr="006B20BA" w:rsidRDefault="002F0D45" w:rsidP="000366B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наставники</w:t>
                        </w:r>
                      </w:p>
                    </w:tc>
                  </w:tr>
                  <w:tr w:rsidR="000644D2" w:rsidRPr="006B20BA" w:rsidTr="00761CD0">
                    <w:trPr>
                      <w:trHeight w:val="136"/>
                    </w:trPr>
                    <w:tc>
                      <w:tcPr>
                        <w:tcW w:w="18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F3745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Октябрь</w:t>
                        </w:r>
                      </w:p>
                    </w:tc>
                    <w:tc>
                      <w:tcPr>
                        <w:tcW w:w="50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2E1FCF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1.Развитие интереса к учению и потребности в знаниях.</w:t>
                        </w:r>
                      </w:p>
                      <w:p w:rsidR="000644D2" w:rsidRPr="006B20BA" w:rsidRDefault="000644D2" w:rsidP="002E1FCF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2.Организация конкурсной и олимпиадной деятельности учащихся.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0D45" w:rsidRDefault="002F0D45" w:rsidP="002F0D45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КоваленкоЕ.Н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0644D2" w:rsidRPr="006B20BA" w:rsidRDefault="002F0D45" w:rsidP="002F0D45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наставники</w:t>
                        </w:r>
                      </w:p>
                    </w:tc>
                  </w:tr>
                  <w:tr w:rsidR="000644D2" w:rsidRPr="006B20BA" w:rsidTr="00761CD0">
                    <w:trPr>
                      <w:trHeight w:val="136"/>
                    </w:trPr>
                    <w:tc>
                      <w:tcPr>
                        <w:tcW w:w="18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F3745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Декабрь</w:t>
                        </w:r>
                      </w:p>
                    </w:tc>
                    <w:tc>
                      <w:tcPr>
                        <w:tcW w:w="50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2E1FCF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1.Культура педагогического общения.</w:t>
                        </w:r>
                      </w:p>
                      <w:p w:rsidR="000644D2" w:rsidRPr="006B20BA" w:rsidRDefault="000644D2" w:rsidP="002E1FCF">
                        <w:pPr>
                          <w:pStyle w:val="a8"/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  <w:tab w:val="num" w:pos="0"/>
                          </w:tabs>
                          <w:ind w:hanging="72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Микроисследование: «Выявление стилей педагогического общения»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0366B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644D2" w:rsidRPr="006B20BA" w:rsidTr="00761CD0">
                    <w:trPr>
                      <w:trHeight w:val="136"/>
                    </w:trPr>
                    <w:tc>
                      <w:tcPr>
                        <w:tcW w:w="18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F3745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Январь</w:t>
                        </w:r>
                      </w:p>
                    </w:tc>
                    <w:tc>
                      <w:tcPr>
                        <w:tcW w:w="50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2E1FCF">
                        <w:pPr>
                          <w:pStyle w:val="a8"/>
                          <w:numPr>
                            <w:ilvl w:val="0"/>
                            <w:numId w:val="18"/>
                          </w:num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Информационные технологии в образовательном процессе.</w:t>
                        </w:r>
                      </w:p>
                      <w:p w:rsidR="000644D2" w:rsidRPr="006B20BA" w:rsidRDefault="000644D2" w:rsidP="002E1FCF">
                        <w:pPr>
                          <w:pStyle w:val="a8"/>
                          <w:numPr>
                            <w:ilvl w:val="0"/>
                            <w:numId w:val="18"/>
                          </w:num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Тренинг</w:t>
                        </w:r>
                        <w:proofErr w:type="gramStart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:«</w:t>
                        </w:r>
                        <w:proofErr w:type="gramEnd"/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Трудная ситуация на уроке и ваш выход из нее»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0D45" w:rsidRDefault="002F0D45" w:rsidP="002F0D45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КоваленкоЕ.Н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0644D2" w:rsidRPr="006B20BA" w:rsidRDefault="002F0D45" w:rsidP="002F0D45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наставники</w:t>
                        </w:r>
                      </w:p>
                    </w:tc>
                  </w:tr>
                  <w:tr w:rsidR="000644D2" w:rsidRPr="006B20BA" w:rsidTr="00761CD0">
                    <w:trPr>
                      <w:trHeight w:val="136"/>
                    </w:trPr>
                    <w:tc>
                      <w:tcPr>
                        <w:tcW w:w="18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F3745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Февраль </w:t>
                        </w:r>
                      </w:p>
                    </w:tc>
                    <w:tc>
                      <w:tcPr>
                        <w:tcW w:w="50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761CD0">
                        <w:pPr>
                          <w:pStyle w:val="a8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Семинар-практикум:</w:t>
                        </w:r>
                      </w:p>
                      <w:p w:rsidR="000644D2" w:rsidRPr="006B20BA" w:rsidRDefault="000644D2" w:rsidP="00761CD0">
                        <w:pPr>
                          <w:spacing w:line="240" w:lineRule="auto"/>
                          <w:ind w:left="360"/>
                          <w:contextualSpacing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разные формы обучения;</w:t>
                        </w:r>
                      </w:p>
                      <w:p w:rsidR="000644D2" w:rsidRPr="006B20BA" w:rsidRDefault="000644D2" w:rsidP="00761CD0">
                        <w:pPr>
                          <w:spacing w:line="240" w:lineRule="auto"/>
                          <w:ind w:left="360"/>
                          <w:contextualSpacing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-цели и задачи форм обучения;</w:t>
                        </w:r>
                      </w:p>
                      <w:p w:rsidR="000644D2" w:rsidRPr="006B20BA" w:rsidRDefault="000644D2" w:rsidP="00761CD0">
                        <w:pPr>
                          <w:spacing w:line="240" w:lineRule="auto"/>
                          <w:ind w:left="360"/>
                          <w:contextualSpacing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-анализ их проведения.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0D45" w:rsidRDefault="002F0D45" w:rsidP="002F0D45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КоваленкоЕ.Н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0644D2" w:rsidRPr="006B20BA" w:rsidRDefault="002F0D45" w:rsidP="002F0D45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наставники</w:t>
                        </w:r>
                      </w:p>
                    </w:tc>
                  </w:tr>
                  <w:tr w:rsidR="000644D2" w:rsidRPr="006B20BA" w:rsidTr="00761CD0">
                    <w:trPr>
                      <w:trHeight w:val="136"/>
                    </w:trPr>
                    <w:tc>
                      <w:tcPr>
                        <w:tcW w:w="18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F3745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Март</w:t>
                        </w:r>
                      </w:p>
                    </w:tc>
                    <w:tc>
                      <w:tcPr>
                        <w:tcW w:w="50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761CD0">
                        <w:pPr>
                          <w:pStyle w:val="a8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Инновационная деятельность учителя.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0D45" w:rsidRDefault="002F0D45" w:rsidP="002F0D45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КоваленкоЕ.Н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0644D2" w:rsidRPr="006B20BA" w:rsidRDefault="002F0D45" w:rsidP="002F0D45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наставники</w:t>
                        </w:r>
                      </w:p>
                    </w:tc>
                  </w:tr>
                  <w:tr w:rsidR="000644D2" w:rsidRPr="006B20BA" w:rsidTr="00761CD0">
                    <w:trPr>
                      <w:trHeight w:val="136"/>
                    </w:trPr>
                    <w:tc>
                      <w:tcPr>
                        <w:tcW w:w="18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F3745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Апрель</w:t>
                        </w:r>
                      </w:p>
                    </w:tc>
                    <w:tc>
                      <w:tcPr>
                        <w:tcW w:w="50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761CD0">
                        <w:pPr>
                          <w:pStyle w:val="a8"/>
                          <w:numPr>
                            <w:ilvl w:val="0"/>
                            <w:numId w:val="21"/>
                          </w:num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Открытые уроки молодых специалистов.</w:t>
                        </w:r>
                      </w:p>
                      <w:p w:rsidR="000644D2" w:rsidRPr="006B20BA" w:rsidRDefault="000644D2" w:rsidP="00761CD0">
                        <w:pPr>
                          <w:pStyle w:val="a8"/>
                          <w:numPr>
                            <w:ilvl w:val="0"/>
                            <w:numId w:val="21"/>
                          </w:num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Круглый стол: «Оценка успешности педагогической деятельности молодых учителей»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0D45" w:rsidRDefault="002F0D45" w:rsidP="002F0D45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КоваленкоЕ.Н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0644D2" w:rsidRPr="006B20BA" w:rsidRDefault="002F0D45" w:rsidP="002F0D4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наставники</w:t>
                        </w:r>
                      </w:p>
                    </w:tc>
                  </w:tr>
                  <w:tr w:rsidR="000644D2" w:rsidRPr="006B20BA" w:rsidTr="00761CD0">
                    <w:trPr>
                      <w:trHeight w:val="136"/>
                    </w:trPr>
                    <w:tc>
                      <w:tcPr>
                        <w:tcW w:w="893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0366B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Повышение уровня квалификации педагогических кадров</w:t>
                        </w:r>
                      </w:p>
                    </w:tc>
                  </w:tr>
                  <w:tr w:rsidR="000644D2" w:rsidRPr="006B20BA" w:rsidTr="007E6C64">
                    <w:trPr>
                      <w:trHeight w:val="1779"/>
                    </w:trPr>
                    <w:tc>
                      <w:tcPr>
                        <w:tcW w:w="1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1A7941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 течение года по графику</w:t>
                        </w:r>
                      </w:p>
                    </w:tc>
                    <w:tc>
                      <w:tcPr>
                        <w:tcW w:w="50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0366B9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0644D2" w:rsidRPr="006B20BA" w:rsidRDefault="000644D2" w:rsidP="00761CD0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Прохождение курсовой подготовки повышения квалификации. </w:t>
                        </w:r>
                      </w:p>
                    </w:tc>
                    <w:tc>
                      <w:tcPr>
                        <w:tcW w:w="212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1A7941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Зам. директора</w:t>
                        </w:r>
                      </w:p>
                      <w:p w:rsidR="000644D2" w:rsidRDefault="000644D2" w:rsidP="001A7941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 УВР</w:t>
                        </w:r>
                      </w:p>
                      <w:p w:rsidR="002F0D45" w:rsidRPr="006B20BA" w:rsidRDefault="002F0D45" w:rsidP="001A7941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Коваленко Е.Н.</w:t>
                        </w:r>
                      </w:p>
                    </w:tc>
                  </w:tr>
                  <w:tr w:rsidR="000644D2" w:rsidRPr="006B20BA" w:rsidTr="00761CD0">
                    <w:trPr>
                      <w:trHeight w:val="2594"/>
                    </w:trPr>
                    <w:tc>
                      <w:tcPr>
                        <w:tcW w:w="1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7B150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 течение года по графику</w:t>
                        </w:r>
                      </w:p>
                    </w:tc>
                    <w:tc>
                      <w:tcPr>
                        <w:tcW w:w="50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666505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Подготовка и проведение аттестационных мероприятий. Экспертиза уровня профессиональной подготовки аттестующихся педагогов. Повышение уровня профессиональной деятельности педагогов.</w:t>
                        </w:r>
                      </w:p>
                    </w:tc>
                    <w:tc>
                      <w:tcPr>
                        <w:tcW w:w="212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666505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Зам. директора</w:t>
                        </w:r>
                      </w:p>
                      <w:p w:rsidR="000644D2" w:rsidRDefault="000644D2" w:rsidP="00666505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по УВР </w:t>
                        </w:r>
                      </w:p>
                      <w:p w:rsidR="002F0D45" w:rsidRPr="006B20BA" w:rsidRDefault="002F0D45" w:rsidP="00666505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Коваленко Е.Н.</w:t>
                        </w:r>
                      </w:p>
                    </w:tc>
                  </w:tr>
                </w:tbl>
                <w:p w:rsidR="000644D2" w:rsidRPr="006B20BA" w:rsidRDefault="000644D2" w:rsidP="000366B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644D2" w:rsidRPr="006B20BA" w:rsidRDefault="000644D2" w:rsidP="000366B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B2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Направление 3.    </w:t>
                  </w:r>
                  <w:r w:rsidRPr="006B20BA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Работа с </w:t>
                  </w:r>
                  <w:r w:rsidR="002F0D45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об</w:t>
                  </w:r>
                  <w:r w:rsidRPr="006B20BA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уча</w:t>
                  </w:r>
                  <w:r w:rsidR="002F0D45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ю</w:t>
                  </w:r>
                  <w:r w:rsidRPr="006B20BA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щимися</w:t>
                  </w:r>
                </w:p>
                <w:p w:rsidR="000644D2" w:rsidRPr="006B20BA" w:rsidRDefault="000644D2" w:rsidP="000366B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2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 xml:space="preserve">Задачи:  </w:t>
                  </w:r>
                  <w:r w:rsidRPr="006B20BA">
                    <w:rPr>
                      <w:rFonts w:ascii="Times New Roman" w:hAnsi="Times New Roman"/>
                      <w:sz w:val="28"/>
                      <w:szCs w:val="28"/>
                    </w:rPr>
                    <w:t>Освоение эффективных форм  организации  образовательной    деятельности  учащихся. Выявление и накопление успешного опыта работы педагогов в данном   направлении.</w:t>
                  </w:r>
                </w:p>
                <w:tbl>
                  <w:tblPr>
                    <w:tblW w:w="892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753"/>
                    <w:gridCol w:w="3108"/>
                    <w:gridCol w:w="2061"/>
                  </w:tblGrid>
                  <w:tr w:rsidR="000644D2" w:rsidRPr="006B20BA" w:rsidTr="00761CD0">
                    <w:trPr>
                      <w:trHeight w:val="136"/>
                      <w:jc w:val="center"/>
                    </w:trPr>
                    <w:tc>
                      <w:tcPr>
                        <w:tcW w:w="3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0366B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Сроки проведения</w:t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1A7941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Тематика</w:t>
                        </w:r>
                      </w:p>
                      <w:p w:rsidR="000644D2" w:rsidRPr="006B20BA" w:rsidRDefault="000644D2" w:rsidP="000366B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6B20BA" w:rsidRDefault="000644D2" w:rsidP="000366B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Ответственный</w:t>
                        </w:r>
                      </w:p>
                    </w:tc>
                  </w:tr>
                  <w:tr w:rsidR="000644D2" w:rsidRPr="006B20BA" w:rsidTr="00761CD0">
                    <w:trPr>
                      <w:trHeight w:val="136"/>
                      <w:jc w:val="center"/>
                    </w:trPr>
                    <w:tc>
                      <w:tcPr>
                        <w:tcW w:w="3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1A7941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Октябрь-Ноябрь </w:t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0366B9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Муниципальный, </w:t>
                        </w:r>
                        <w:r w:rsidR="002F0D4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школьный  этапы</w:t>
                        </w: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Всероссийской олимпиады школьников.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Default="000644D2" w:rsidP="000366B9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Руководители МО</w:t>
                        </w:r>
                      </w:p>
                      <w:p w:rsidR="002F0D45" w:rsidRPr="006B20BA" w:rsidRDefault="002F0D45" w:rsidP="000366B9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Коваленко Е.Н.</w:t>
                        </w:r>
                      </w:p>
                    </w:tc>
                  </w:tr>
                  <w:tr w:rsidR="000644D2" w:rsidRPr="006B20BA" w:rsidTr="00761CD0">
                    <w:trPr>
                      <w:trHeight w:val="136"/>
                      <w:jc w:val="center"/>
                    </w:trPr>
                    <w:tc>
                      <w:tcPr>
                        <w:tcW w:w="3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44D2" w:rsidRPr="006B20BA" w:rsidRDefault="000644D2" w:rsidP="000366B9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B20B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 течение года.</w:t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254F39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) Участие в образовательных конкурсах для учащихся и педагогов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46421B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учителя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редметнимки</w:t>
                        </w:r>
                        <w:proofErr w:type="spellEnd"/>
                      </w:p>
                    </w:tc>
                  </w:tr>
                </w:tbl>
                <w:p w:rsidR="000644D2" w:rsidRDefault="000644D2" w:rsidP="00A05ECA">
                  <w:pPr>
                    <w:spacing w:after="75" w:line="312" w:lineRule="atLeast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0644D2" w:rsidRDefault="000644D2" w:rsidP="00A05ECA">
                  <w:pPr>
                    <w:spacing w:after="75" w:line="312" w:lineRule="atLeast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89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107"/>
                    <w:gridCol w:w="3052"/>
                    <w:gridCol w:w="2825"/>
                  </w:tblGrid>
                  <w:tr w:rsidR="000644D2" w:rsidRPr="006B20BA" w:rsidTr="00261779">
                    <w:trPr>
                      <w:trHeight w:val="285"/>
                    </w:trPr>
                    <w:tc>
                      <w:tcPr>
                        <w:tcW w:w="898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jc w:val="center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  <w:t>Работа с кадрами</w:t>
                        </w:r>
                      </w:p>
                    </w:tc>
                  </w:tr>
                  <w:tr w:rsidR="000644D2" w:rsidRPr="006B20BA" w:rsidTr="00261779">
                    <w:trPr>
                      <w:trHeight w:val="1050"/>
                    </w:trPr>
                    <w:tc>
                      <w:tcPr>
                        <w:tcW w:w="898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  <w:t>1.Повышение квалификации</w:t>
                        </w:r>
                      </w:p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Цель: </w:t>
                        </w: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            </w:r>
                      </w:p>
                    </w:tc>
                  </w:tr>
                  <w:tr w:rsidR="000644D2" w:rsidRPr="006B20BA" w:rsidTr="00261779">
                    <w:trPr>
                      <w:trHeight w:val="285"/>
                    </w:trPr>
                    <w:tc>
                      <w:tcPr>
                        <w:tcW w:w="898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1.1. Курсовая переподготовка</w:t>
                        </w:r>
                      </w:p>
                    </w:tc>
                  </w:tr>
                  <w:tr w:rsidR="000644D2" w:rsidRPr="006B20BA" w:rsidTr="00261779">
                    <w:trPr>
                      <w:trHeight w:val="285"/>
                    </w:trPr>
                    <w:tc>
                      <w:tcPr>
                        <w:tcW w:w="3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1A7941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Сроки 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1A7941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Тематика мероприятий</w:t>
                        </w: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Ответственные</w:t>
                        </w:r>
                      </w:p>
                    </w:tc>
                  </w:tr>
                  <w:tr w:rsidR="000644D2" w:rsidRPr="006B20BA" w:rsidTr="00261779">
                    <w:trPr>
                      <w:trHeight w:val="984"/>
                    </w:trPr>
                    <w:tc>
                      <w:tcPr>
                        <w:tcW w:w="3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1) Составление </w:t>
                        </w:r>
                        <w:proofErr w:type="gramStart"/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плана прохождения курсов повышения квалификации</w:t>
                        </w:r>
                        <w:proofErr w:type="gramEnd"/>
                      </w:p>
                    </w:tc>
                    <w:tc>
                      <w:tcPr>
                        <w:tcW w:w="30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Май-сентябрь</w:t>
                        </w: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2F0D45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Зам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.д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иректора по УВР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Коваленко Е.Н.</w:t>
                        </w:r>
                        <w:r w:rsidR="000644D2"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учителя</w:t>
                        </w:r>
                      </w:p>
                    </w:tc>
                  </w:tr>
                  <w:tr w:rsidR="000644D2" w:rsidRPr="006B20BA" w:rsidTr="00261779">
                    <w:trPr>
                      <w:trHeight w:val="524"/>
                    </w:trPr>
                    <w:tc>
                      <w:tcPr>
                        <w:tcW w:w="3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2)составление заявок по прохождению курсов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Май - сентябрь</w:t>
                        </w: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Зам</w:t>
                        </w:r>
                        <w:proofErr w:type="gramStart"/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.д</w:t>
                        </w:r>
                        <w:proofErr w:type="gramEnd"/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иректора по УВР</w:t>
                        </w:r>
                        <w:r w:rsidR="002F0D4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Коваленко Е.Н. </w:t>
                        </w:r>
                      </w:p>
                    </w:tc>
                  </w:tr>
                  <w:tr w:rsidR="000644D2" w:rsidRPr="006B20BA" w:rsidTr="00261779">
                    <w:trPr>
                      <w:trHeight w:val="524"/>
                    </w:trPr>
                    <w:tc>
                      <w:tcPr>
                        <w:tcW w:w="3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3)Самообразовательная работа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учителя</w:t>
                        </w:r>
                      </w:p>
                    </w:tc>
                  </w:tr>
                  <w:tr w:rsidR="000644D2" w:rsidRPr="006B20BA" w:rsidTr="00261779">
                    <w:trPr>
                      <w:trHeight w:val="755"/>
                    </w:trPr>
                    <w:tc>
                      <w:tcPr>
                        <w:tcW w:w="3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4)Организация системы </w:t>
                        </w:r>
                        <w:proofErr w:type="spellStart"/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взаимопосещения</w:t>
                        </w:r>
                        <w:proofErr w:type="spellEnd"/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уроков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Руководители МО</w:t>
                        </w:r>
                      </w:p>
                      <w:p w:rsidR="002F0D45" w:rsidRPr="00A05ECA" w:rsidRDefault="002F0D45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Коваленко Е.Н.</w:t>
                        </w:r>
                      </w:p>
                    </w:tc>
                  </w:tr>
                  <w:tr w:rsidR="000644D2" w:rsidRPr="006B20BA" w:rsidTr="00261779">
                    <w:trPr>
                      <w:trHeight w:val="755"/>
                    </w:trPr>
                    <w:tc>
                      <w:tcPr>
                        <w:tcW w:w="3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761CD0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5) Посещение и работа в 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семинарах 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совещанииях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по плану </w:t>
                        </w:r>
                        <w:r w:rsidR="002F0D45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lastRenderedPageBreak/>
                          <w:t>управления образования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lastRenderedPageBreak/>
                          <w:t>В течение года</w:t>
                        </w: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Учителя, зам</w:t>
                        </w:r>
                        <w:proofErr w:type="gramStart"/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.д</w:t>
                        </w:r>
                        <w:proofErr w:type="gramEnd"/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иректора по УВР</w:t>
                        </w:r>
                        <w:r w:rsidR="002F0D45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2F0D4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Коваленко Е.Н.</w:t>
                        </w:r>
                      </w:p>
                    </w:tc>
                  </w:tr>
                  <w:tr w:rsidR="000644D2" w:rsidRPr="006B20BA" w:rsidTr="00261779">
                    <w:trPr>
                      <w:trHeight w:val="1038"/>
                    </w:trPr>
                    <w:tc>
                      <w:tcPr>
                        <w:tcW w:w="898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  <w:lastRenderedPageBreak/>
                          <w:t>1.2. Аттестация педагогических работников</w:t>
                        </w:r>
                      </w:p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Цель: </w:t>
                        </w: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            </w:r>
                      </w:p>
                    </w:tc>
                  </w:tr>
                  <w:tr w:rsidR="000644D2" w:rsidRPr="006B20BA" w:rsidTr="00261779">
                    <w:trPr>
                      <w:trHeight w:val="811"/>
                    </w:trPr>
                    <w:tc>
                      <w:tcPr>
                        <w:tcW w:w="3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1)Групповая консультация для аттестующихся педагогов «Нормативно-правовая база и методические рекомендации по вопросу аттестации»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Зам</w:t>
                        </w:r>
                        <w:proofErr w:type="gramStart"/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.д</w:t>
                        </w:r>
                        <w:proofErr w:type="gramEnd"/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иректора по УВР</w:t>
                        </w:r>
                        <w:r w:rsidR="002F0D45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2F0D4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Коваленко Е.Н.</w:t>
                        </w:r>
                      </w:p>
                    </w:tc>
                  </w:tr>
                  <w:tr w:rsidR="000644D2" w:rsidRPr="006B20BA" w:rsidTr="00261779">
                    <w:trPr>
                      <w:trHeight w:val="984"/>
                    </w:trPr>
                    <w:tc>
                      <w:tcPr>
                        <w:tcW w:w="3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2)Индивидуальные консультации по заполнению заявлений и написанию самоанализа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Зам. директора по УВР</w:t>
                        </w:r>
                        <w:r w:rsidR="002F0D45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2F0D4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Коваленко Е.Н.</w:t>
                        </w:r>
                      </w:p>
                    </w:tc>
                  </w:tr>
                  <w:tr w:rsidR="000644D2" w:rsidRPr="006B20BA" w:rsidTr="00261779">
                    <w:trPr>
                      <w:trHeight w:val="940"/>
                    </w:trPr>
                    <w:tc>
                      <w:tcPr>
                        <w:tcW w:w="3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3)Групповая консультация для аттестующихся педагогов «Подготовка материалов собственной педагогической деятельности к аттестации»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Зам. директора по УВР</w:t>
                        </w:r>
                        <w:r w:rsidR="002F0D45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="002F0D4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Коваленко Е.Н.</w:t>
                        </w:r>
                      </w:p>
                    </w:tc>
                  </w:tr>
                  <w:tr w:rsidR="000644D2" w:rsidRPr="006B20BA" w:rsidTr="00261779">
                    <w:trPr>
                      <w:trHeight w:val="984"/>
                    </w:trPr>
                    <w:tc>
                      <w:tcPr>
                        <w:tcW w:w="3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2F0D45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="000644D2"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)Индивидуальные консультации с аттестующимися педагогами.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В течени</w:t>
                        </w:r>
                        <w:proofErr w:type="gramStart"/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и</w:t>
                        </w:r>
                        <w:proofErr w:type="gramEnd"/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Зам. директора по УВР</w:t>
                        </w:r>
                      </w:p>
                    </w:tc>
                  </w:tr>
                  <w:tr w:rsidR="000644D2" w:rsidRPr="006B20BA" w:rsidTr="00261779">
                    <w:trPr>
                      <w:trHeight w:val="1694"/>
                    </w:trPr>
                    <w:tc>
                      <w:tcPr>
                        <w:tcW w:w="3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2F0D45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  <w:r w:rsidR="000644D2"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Изучение деятельности педагогов, оформление необходимых документов для прохождения аттестации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В течени</w:t>
                        </w:r>
                        <w:proofErr w:type="gramStart"/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и</w:t>
                        </w:r>
                        <w:proofErr w:type="gramEnd"/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Зам директора по УВР</w:t>
                        </w:r>
                      </w:p>
                    </w:tc>
                  </w:tr>
                  <w:tr w:rsidR="000644D2" w:rsidRPr="006B20BA" w:rsidTr="00261779">
                    <w:trPr>
                      <w:trHeight w:val="1925"/>
                    </w:trPr>
                    <w:tc>
                      <w:tcPr>
                        <w:tcW w:w="3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2F0D45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lastRenderedPageBreak/>
                          <w:t>6</w:t>
                        </w:r>
                        <w:r w:rsidR="000644D2"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)Проведение открытых мероприятий для педагогов школы, представление собственного опыта работы аттестующимися педагогами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Ноябрь - 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апрель</w:t>
                        </w: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Аттестующиеся педагоги</w:t>
                        </w:r>
                      </w:p>
                      <w:p w:rsidR="002F0D45" w:rsidRPr="00A05ECA" w:rsidRDefault="002F0D45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0644D2" w:rsidRPr="006B20BA" w:rsidTr="00261779">
                    <w:trPr>
                      <w:trHeight w:val="676"/>
                    </w:trPr>
                    <w:tc>
                      <w:tcPr>
                        <w:tcW w:w="3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2F0D45" w:rsidP="00EF3680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  <w:r w:rsidR="000644D2"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  <w:r w:rsidR="000644D2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</w:t>
                        </w:r>
                        <w:r w:rsidR="000644D2"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оздание </w:t>
                        </w:r>
                        <w:proofErr w:type="gramStart"/>
                        <w:r w:rsidR="000644D2"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электронного</w:t>
                        </w:r>
                        <w:proofErr w:type="gramEnd"/>
                        <w:r w:rsidR="000644D2"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0644D2"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портфолио</w:t>
                        </w:r>
                        <w:proofErr w:type="spellEnd"/>
                      </w:p>
                    </w:tc>
                    <w:tc>
                      <w:tcPr>
                        <w:tcW w:w="30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Декабрь</w:t>
                        </w: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Аттестующиеся педагоги</w:t>
                        </w:r>
                      </w:p>
                    </w:tc>
                  </w:tr>
                  <w:tr w:rsidR="000644D2" w:rsidRPr="006B20BA" w:rsidTr="00261779">
                    <w:trPr>
                      <w:trHeight w:val="755"/>
                    </w:trPr>
                    <w:tc>
                      <w:tcPr>
                        <w:tcW w:w="3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2F0D45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  <w:r w:rsidR="000644D2"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)Посещение уроков аттестующихся педагогов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0644D2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05ECA"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Октябрь-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апрель</w:t>
                        </w: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44D2" w:rsidRPr="00A05ECA" w:rsidRDefault="002F0D45" w:rsidP="00A05ECA">
                        <w:pPr>
                          <w:spacing w:after="75" w:line="312" w:lineRule="atLeast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Администрация ОУ</w:t>
                        </w:r>
                      </w:p>
                    </w:tc>
                  </w:tr>
                </w:tbl>
                <w:p w:rsidR="000644D2" w:rsidRDefault="000644D2" w:rsidP="00A05ECA">
                  <w:pPr>
                    <w:spacing w:after="0" w:line="312" w:lineRule="atLeast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0644D2" w:rsidRPr="00A05ECA" w:rsidRDefault="000644D2" w:rsidP="00A05ECA">
                  <w:pPr>
                    <w:spacing w:after="0" w:line="312" w:lineRule="atLeast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644D2" w:rsidRPr="00A05ECA" w:rsidRDefault="000644D2" w:rsidP="00A05ECA">
            <w:pPr>
              <w:spacing w:after="225" w:line="312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644D2" w:rsidRPr="00A05ECA" w:rsidRDefault="000644D2" w:rsidP="00BA1B26">
      <w:pPr>
        <w:rPr>
          <w:rFonts w:ascii="Times New Roman" w:hAnsi="Times New Roman"/>
          <w:sz w:val="28"/>
          <w:szCs w:val="28"/>
        </w:rPr>
      </w:pPr>
    </w:p>
    <w:sectPr w:rsidR="000644D2" w:rsidRPr="00A05ECA" w:rsidSect="002B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E5D"/>
    <w:multiLevelType w:val="hybridMultilevel"/>
    <w:tmpl w:val="2654CE20"/>
    <w:lvl w:ilvl="0" w:tplc="406E1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B4D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745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FE3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BE7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682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0C3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460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78C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E7094"/>
    <w:multiLevelType w:val="hybridMultilevel"/>
    <w:tmpl w:val="39F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2765D"/>
    <w:multiLevelType w:val="hybridMultilevel"/>
    <w:tmpl w:val="6728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0079"/>
    <w:multiLevelType w:val="hybridMultilevel"/>
    <w:tmpl w:val="0D7E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7798D"/>
    <w:multiLevelType w:val="hybridMultilevel"/>
    <w:tmpl w:val="45B4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65692"/>
    <w:multiLevelType w:val="hybridMultilevel"/>
    <w:tmpl w:val="F7C038CE"/>
    <w:lvl w:ilvl="0" w:tplc="A6AC8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ED6B2A"/>
    <w:multiLevelType w:val="hybridMultilevel"/>
    <w:tmpl w:val="4D64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F25FC4"/>
    <w:multiLevelType w:val="hybridMultilevel"/>
    <w:tmpl w:val="0262EB4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3639A6"/>
    <w:multiLevelType w:val="hybridMultilevel"/>
    <w:tmpl w:val="3A74F0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E9244A7"/>
    <w:multiLevelType w:val="multilevel"/>
    <w:tmpl w:val="3DC659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931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31" w:hanging="360"/>
      </w:pPr>
      <w:rPr>
        <w:rFonts w:cs="Times New Roman" w:hint="default"/>
      </w:rPr>
    </w:lvl>
    <w:lvl w:ilvl="3">
      <w:start w:val="2017"/>
      <w:numFmt w:val="decimal"/>
      <w:lvlText w:val="%4"/>
      <w:lvlJc w:val="left"/>
      <w:pPr>
        <w:ind w:left="3491" w:hanging="48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>
    <w:nsid w:val="38F26696"/>
    <w:multiLevelType w:val="hybridMultilevel"/>
    <w:tmpl w:val="2A7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1A5451"/>
    <w:multiLevelType w:val="multilevel"/>
    <w:tmpl w:val="D6A6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9D6DBA"/>
    <w:multiLevelType w:val="hybridMultilevel"/>
    <w:tmpl w:val="9188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2D2291"/>
    <w:multiLevelType w:val="multilevel"/>
    <w:tmpl w:val="7C42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B61167F"/>
    <w:multiLevelType w:val="multilevel"/>
    <w:tmpl w:val="8B02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4C709C"/>
    <w:multiLevelType w:val="hybridMultilevel"/>
    <w:tmpl w:val="0A70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B1743F"/>
    <w:multiLevelType w:val="multilevel"/>
    <w:tmpl w:val="C640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BC453C"/>
    <w:multiLevelType w:val="multilevel"/>
    <w:tmpl w:val="955E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BB166F"/>
    <w:multiLevelType w:val="hybridMultilevel"/>
    <w:tmpl w:val="2654CE20"/>
    <w:lvl w:ilvl="0" w:tplc="406E1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B4D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745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FE3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BE7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682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0C3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460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78C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13"/>
  </w:num>
  <w:num w:numId="8">
    <w:abstractNumId w:val="14"/>
  </w:num>
  <w:num w:numId="9">
    <w:abstractNumId w:val="20"/>
  </w:num>
  <w:num w:numId="10">
    <w:abstractNumId w:val="17"/>
  </w:num>
  <w:num w:numId="11">
    <w:abstractNumId w:val="9"/>
  </w:num>
  <w:num w:numId="12">
    <w:abstractNumId w:val="16"/>
  </w:num>
  <w:num w:numId="13">
    <w:abstractNumId w:val="5"/>
  </w:num>
  <w:num w:numId="14">
    <w:abstractNumId w:val="7"/>
  </w:num>
  <w:num w:numId="15">
    <w:abstractNumId w:val="4"/>
  </w:num>
  <w:num w:numId="16">
    <w:abstractNumId w:val="0"/>
  </w:num>
  <w:num w:numId="17">
    <w:abstractNumId w:val="19"/>
  </w:num>
  <w:num w:numId="18">
    <w:abstractNumId w:val="15"/>
  </w:num>
  <w:num w:numId="19">
    <w:abstractNumId w:val="10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5ECA"/>
    <w:rsid w:val="000366B9"/>
    <w:rsid w:val="00057100"/>
    <w:rsid w:val="000644D2"/>
    <w:rsid w:val="000C1344"/>
    <w:rsid w:val="000D58D6"/>
    <w:rsid w:val="000E3C72"/>
    <w:rsid w:val="00106D6E"/>
    <w:rsid w:val="001211F7"/>
    <w:rsid w:val="001A7941"/>
    <w:rsid w:val="00222D15"/>
    <w:rsid w:val="00254F39"/>
    <w:rsid w:val="00261779"/>
    <w:rsid w:val="002B02BB"/>
    <w:rsid w:val="002E1FCF"/>
    <w:rsid w:val="002F0D45"/>
    <w:rsid w:val="00304D4F"/>
    <w:rsid w:val="00356B73"/>
    <w:rsid w:val="0046421B"/>
    <w:rsid w:val="00467210"/>
    <w:rsid w:val="00471270"/>
    <w:rsid w:val="004C0A5A"/>
    <w:rsid w:val="004E7652"/>
    <w:rsid w:val="0051087C"/>
    <w:rsid w:val="005E048F"/>
    <w:rsid w:val="00647B0A"/>
    <w:rsid w:val="00666505"/>
    <w:rsid w:val="006B20BA"/>
    <w:rsid w:val="006F77D6"/>
    <w:rsid w:val="007132F2"/>
    <w:rsid w:val="007351C1"/>
    <w:rsid w:val="00761CD0"/>
    <w:rsid w:val="007B1508"/>
    <w:rsid w:val="007D48D5"/>
    <w:rsid w:val="007E6C64"/>
    <w:rsid w:val="00807A8D"/>
    <w:rsid w:val="0085728A"/>
    <w:rsid w:val="00860459"/>
    <w:rsid w:val="00860498"/>
    <w:rsid w:val="00983F70"/>
    <w:rsid w:val="009E1590"/>
    <w:rsid w:val="00A05ECA"/>
    <w:rsid w:val="00B15D94"/>
    <w:rsid w:val="00B803C8"/>
    <w:rsid w:val="00BA1B26"/>
    <w:rsid w:val="00C60FF5"/>
    <w:rsid w:val="00C913EB"/>
    <w:rsid w:val="00C92ECE"/>
    <w:rsid w:val="00C94C25"/>
    <w:rsid w:val="00CB3C02"/>
    <w:rsid w:val="00CE2C3B"/>
    <w:rsid w:val="00CE7620"/>
    <w:rsid w:val="00D944B8"/>
    <w:rsid w:val="00D96A56"/>
    <w:rsid w:val="00DC5DBE"/>
    <w:rsid w:val="00E12501"/>
    <w:rsid w:val="00E96702"/>
    <w:rsid w:val="00EF3680"/>
    <w:rsid w:val="00F25DFD"/>
    <w:rsid w:val="00F37450"/>
    <w:rsid w:val="00F5223B"/>
    <w:rsid w:val="00FC476F"/>
    <w:rsid w:val="00FD0BFD"/>
    <w:rsid w:val="00FD3B9D"/>
    <w:rsid w:val="00FD7915"/>
    <w:rsid w:val="00FE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05ECA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uiPriority w:val="99"/>
    <w:rsid w:val="00A05ECA"/>
    <w:rPr>
      <w:rFonts w:cs="Times New Roman"/>
    </w:rPr>
  </w:style>
  <w:style w:type="character" w:customStyle="1" w:styleId="small1">
    <w:name w:val="small1"/>
    <w:basedOn w:val="a0"/>
    <w:uiPriority w:val="99"/>
    <w:rsid w:val="00A05ECA"/>
    <w:rPr>
      <w:rFonts w:cs="Times New Roman"/>
      <w:color w:val="999999"/>
      <w:sz w:val="22"/>
      <w:szCs w:val="22"/>
    </w:rPr>
  </w:style>
  <w:style w:type="character" w:styleId="a4">
    <w:name w:val="Strong"/>
    <w:basedOn w:val="a0"/>
    <w:uiPriority w:val="99"/>
    <w:qFormat/>
    <w:rsid w:val="00A05EC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A05ECA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A0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5E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A05ECA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7132F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132F2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0E3C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5112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127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866065121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51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Монастырская школа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Монастырская ООШ</dc:creator>
  <cp:lastModifiedBy>Коваленко Елена Николаевна</cp:lastModifiedBy>
  <cp:revision>4</cp:revision>
  <cp:lastPrinted>2015-09-24T13:19:00Z</cp:lastPrinted>
  <dcterms:created xsi:type="dcterms:W3CDTF">2015-09-24T13:20:00Z</dcterms:created>
  <dcterms:modified xsi:type="dcterms:W3CDTF">2015-11-13T07:28:00Z</dcterms:modified>
</cp:coreProperties>
</file>