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86" w:rsidRPr="00AB2886" w:rsidRDefault="00AB2886" w:rsidP="00AB28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28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ЦОР</w:t>
      </w:r>
    </w:p>
    <w:p w:rsidR="00AB2886" w:rsidRPr="00AB2886" w:rsidRDefault="00AB2886" w:rsidP="00AB28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b/>
          <w:bCs/>
          <w:color w:val="4682B4"/>
          <w:sz w:val="32"/>
          <w:szCs w:val="32"/>
          <w:lang w:eastAsia="ru-RU"/>
        </w:rPr>
        <w:t>Перечень видов информационных ресурсов</w:t>
      </w:r>
      <w:r w:rsidRPr="00AB2886">
        <w:rPr>
          <w:rFonts w:ascii="Times New Roman" w:eastAsia="Times New Roman" w:hAnsi="Times New Roman" w:cs="Times New Roman"/>
          <w:b/>
          <w:bCs/>
          <w:color w:val="4682B4"/>
          <w:sz w:val="32"/>
          <w:szCs w:val="32"/>
          <w:lang w:eastAsia="ru-RU"/>
        </w:rPr>
        <w:br/>
        <w:t>по обеспечению сопровождения образовательного процесса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основных поисковых систем сети Интернет</w:t>
      </w:r>
      <w:r w:rsidRPr="00AB2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B2886" w:rsidRPr="00AB2886" w:rsidRDefault="00AB2886" w:rsidP="00AB2886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B2886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    </w:t>
      </w:r>
      <w:r w:rsidRPr="00AB288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hyperlink r:id="rId5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google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</w:p>
    <w:p w:rsidR="00AB2886" w:rsidRPr="00AB2886" w:rsidRDefault="00AB2886" w:rsidP="00AB2886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2886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    </w:t>
      </w:r>
      <w:r w:rsidRPr="00AB288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hyperlink r:id="rId6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rambler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</w:p>
    <w:p w:rsidR="00AB2886" w:rsidRPr="00AB2886" w:rsidRDefault="00AB2886" w:rsidP="00AB2886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B2886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    </w:t>
      </w:r>
      <w:r w:rsidRPr="00AB288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hyperlink r:id="rId7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yandex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</w:p>
    <w:p w:rsidR="00AB2886" w:rsidRPr="00AB2886" w:rsidRDefault="00AB2886" w:rsidP="00AB2886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B2886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    </w:t>
      </w:r>
      <w:r w:rsidRPr="00AB288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hyperlink r:id="rId8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nigma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886" w:rsidRPr="00AB2886" w:rsidRDefault="00AB2886" w:rsidP="00AB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Коллекции электронных образовательных ресурсов</w:t>
      </w:r>
    </w:p>
    <w:p w:rsidR="00AB2886" w:rsidRPr="00AB2886" w:rsidRDefault="00AB2886" w:rsidP="00AB2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2886" w:rsidRPr="00AB2886" w:rsidRDefault="00AB2886" w:rsidP="00AB2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«Единое окно доступа к образовательным ресурсам»- </w:t>
      </w:r>
      <w:hyperlink r:id="rId9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windows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edu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«Единая коллекция цифровых образовательных ресурсов» - </w:t>
      </w:r>
      <w:hyperlink r:id="rId10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school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-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collektion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edu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«Федеральный центр информационных образовательных ресурсов» - </w:t>
      </w:r>
      <w:hyperlink r:id="rId11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fcior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edu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eor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edu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</w:hyperlink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</w:t>
      </w:r>
      <w:proofErr w:type="spellStart"/>
      <w:proofErr w:type="gramStart"/>
      <w:r w:rsidRPr="00AB2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Интернет-порталы</w:t>
      </w:r>
      <w:proofErr w:type="spellEnd"/>
      <w:proofErr w:type="gramEnd"/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Сайт Министерства образования и науки РФ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mon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gov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Сайт </w:t>
      </w:r>
      <w:proofErr w:type="spellStart"/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Рособразования</w:t>
      </w:r>
      <w:proofErr w:type="spellEnd"/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ed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gov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портал «Российское образование»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edu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Российский образовательный портал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school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edu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Каталог учебных изданий, электронного оборудования и электронных образовательных ресурсов для общего образования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ndce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edu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6. Школьный портал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portalschool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7. Федеральный портал «Информационно-коммуникационные технологии в образовании»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ict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edu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8. Российский портал открытого образования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opennet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edu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Портал </w:t>
      </w:r>
      <w:r w:rsidRPr="00AB2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</w:t>
      </w: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B2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библиотека, </w:t>
      </w:r>
      <w:proofErr w:type="spellStart"/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олимпиады, задачи, научные школы, история математики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math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Газета «Математика» Издательский Дом «Первое сентября»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math</w:t>
        </w:r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proofErr w:type="spellStart"/>
      <w:r w:rsidRPr="00AB2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september</w:t>
      </w:r>
      <w:proofErr w:type="spellEnd"/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B2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Математика в школе – консультационный центр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school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msu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Сайт «Я иду на урок русского языка» и электронная версия газеты «Русский язык»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rus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.1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september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Коллекция «Мировая художественная культура»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art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september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Музыкальная коллекция Российского общеобразовательного портала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musik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edu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15.Портал «Музеи России»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museum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Учительская газета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ug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Журнал «Начальная школа»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openworld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school</w:t>
        </w:r>
      </w:hyperlink>
    </w:p>
    <w:p w:rsidR="00AB2886" w:rsidRPr="00AB2886" w:rsidRDefault="00AB2886" w:rsidP="00AB288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Газета «1 сентября»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.1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september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proofErr w:type="spellStart"/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ИнтерГУ</w:t>
      </w:r>
      <w:proofErr w:type="spellEnd"/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B2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Интернет-государство учителей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intergu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20. Сеть творческих учителей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it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-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n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Журнал «Наука и образование»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edu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rin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22.  Международная ассоциация «Развивающее обучение» - МАРО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maro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newmail</w:t>
        </w:r>
        <w:proofErr w:type="spellEnd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886" w:rsidRPr="00AB2886" w:rsidRDefault="00AB2886" w:rsidP="00AB288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23.  Региональная система методического сопровождения и</w:t>
      </w:r>
    </w:p>
    <w:p w:rsidR="00AB2886" w:rsidRPr="00AB2886" w:rsidRDefault="00AB2886" w:rsidP="00AB288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мониторинга результатов введения ФГОС НОО  УМК "Школа России"</w:t>
      </w:r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http://fgos.iro-rt.ru/node/26</w:t>
        </w:r>
      </w:hyperlink>
    </w:p>
    <w:p w:rsidR="00AB2886" w:rsidRPr="00AB2886" w:rsidRDefault="00AB2886" w:rsidP="00AB288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>24. Сайт «Начальная школа» УМК «Школа России»</w:t>
      </w:r>
    </w:p>
    <w:p w:rsidR="00AB2886" w:rsidRPr="00AB2886" w:rsidRDefault="00AB2886" w:rsidP="00AB2886">
      <w:pPr>
        <w:tabs>
          <w:tab w:val="left" w:pos="4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hyperlink r:id="rId36" w:history="1">
        <w:r w:rsidRPr="00AB288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http://school-russia.prosv.ru/</w:t>
        </w:r>
      </w:hyperlink>
    </w:p>
    <w:p w:rsidR="00AB2886" w:rsidRPr="00AB2886" w:rsidRDefault="00AB2886" w:rsidP="00AB2886">
      <w:pPr>
        <w:tabs>
          <w:tab w:val="left" w:pos="46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 Материалы для методической поддержки учителей начальных классов</w:t>
      </w:r>
    </w:p>
    <w:p w:rsidR="00AB2886" w:rsidRPr="00AB2886" w:rsidRDefault="00AB2886" w:rsidP="00AB2886">
      <w:pPr>
        <w:tabs>
          <w:tab w:val="left" w:pos="46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AB2886">
          <w:rPr>
            <w:rFonts w:ascii="'Times New Roman'" w:eastAsia="Times New Roman" w:hAnsi="'Times New Roman'" w:cs="Times New Roman"/>
            <w:color w:val="0000FF"/>
            <w:sz w:val="28"/>
            <w:u w:val="single"/>
            <w:lang w:val="en-US" w:eastAsia="ru-RU"/>
          </w:rPr>
          <w:t>http:/</w:t>
        </w:r>
        <w:r w:rsidRPr="00AB2886">
          <w:rPr>
            <w:rFonts w:ascii="'Times New Roman'" w:eastAsia="Times New Roman" w:hAnsi="'Times New Roman'" w:cs="Times New Roman"/>
            <w:color w:val="0000FF"/>
            <w:sz w:val="28"/>
            <w:u w:val="single"/>
            <w:lang w:eastAsia="ru-RU"/>
          </w:rPr>
          <w:t>/</w:t>
        </w:r>
        <w:r w:rsidRPr="00AB2886">
          <w:rPr>
            <w:rFonts w:ascii="'Times New Roman'" w:eastAsia="Times New Roman" w:hAnsi="'Times New Roman'" w:cs="Times New Roman"/>
            <w:color w:val="0000FF"/>
            <w:sz w:val="28"/>
            <w:u w:val="single"/>
            <w:lang w:val="en-US" w:eastAsia="ru-RU"/>
          </w:rPr>
          <w:t>method.samara.rcde.ru</w:t>
        </w:r>
      </w:hyperlink>
    </w:p>
    <w:p w:rsidR="00EF38C8" w:rsidRDefault="00EF38C8"/>
    <w:sectPr w:rsidR="00EF38C8" w:rsidSect="00EF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42F6E"/>
    <w:multiLevelType w:val="multilevel"/>
    <w:tmpl w:val="9728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886"/>
    <w:rsid w:val="00AB2886"/>
    <w:rsid w:val="00AC22D6"/>
    <w:rsid w:val="00EF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C8"/>
  </w:style>
  <w:style w:type="paragraph" w:styleId="1">
    <w:name w:val="heading 1"/>
    <w:basedOn w:val="a"/>
    <w:link w:val="10"/>
    <w:uiPriority w:val="9"/>
    <w:qFormat/>
    <w:rsid w:val="00AB2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2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28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28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AB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B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0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3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85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97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2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6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7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6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8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0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2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4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3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33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955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6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7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73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6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3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6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0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3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5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3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7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2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3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gma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portalschool.ru/" TargetMode="External"/><Relationship Id="rId26" Type="http://schemas.openxmlformats.org/officeDocument/2006/relationships/hyperlink" Target="http://www.musik.edu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ath.ru/" TargetMode="External"/><Relationship Id="rId34" Type="http://schemas.openxmlformats.org/officeDocument/2006/relationships/hyperlink" Target="http://www.maro.newmail.ru/" TargetMode="External"/><Relationship Id="rId7" Type="http://schemas.openxmlformats.org/officeDocument/2006/relationships/hyperlink" Target="http://www.yandex.ru/" TargetMode="External"/><Relationship Id="rId12" Type="http://schemas.openxmlformats.org/officeDocument/2006/relationships/hyperlink" Target="http://eor.edu.ru/" TargetMode="External"/><Relationship Id="rId17" Type="http://schemas.openxmlformats.org/officeDocument/2006/relationships/hyperlink" Target="http://www.ndce.edu.ru/" TargetMode="External"/><Relationship Id="rId25" Type="http://schemas.openxmlformats.org/officeDocument/2006/relationships/hyperlink" Target="http://www.art.september.ru/" TargetMode="External"/><Relationship Id="rId33" Type="http://schemas.openxmlformats.org/officeDocument/2006/relationships/hyperlink" Target="http://www.edu.rin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://www.opennet.edu.ru/" TargetMode="External"/><Relationship Id="rId29" Type="http://schemas.openxmlformats.org/officeDocument/2006/relationships/hyperlink" Target="http://www.openworld/schoo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mbler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www.rus.1september.ru/" TargetMode="External"/><Relationship Id="rId32" Type="http://schemas.openxmlformats.org/officeDocument/2006/relationships/hyperlink" Target="http://www.it-n.ru/" TargetMode="External"/><Relationship Id="rId37" Type="http://schemas.openxmlformats.org/officeDocument/2006/relationships/hyperlink" Target="http://method.samara.rcde.ru/" TargetMode="External"/><Relationship Id="rId5" Type="http://schemas.openxmlformats.org/officeDocument/2006/relationships/hyperlink" Target="http://www.google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school.msu.ru/" TargetMode="External"/><Relationship Id="rId28" Type="http://schemas.openxmlformats.org/officeDocument/2006/relationships/hyperlink" Target="http://www.ug.ru/" TargetMode="External"/><Relationship Id="rId36" Type="http://schemas.openxmlformats.org/officeDocument/2006/relationships/hyperlink" Target="http://school-russia.prosv.ru/" TargetMode="External"/><Relationship Id="rId10" Type="http://schemas.openxmlformats.org/officeDocument/2006/relationships/hyperlink" Target="http://school-collektion.edu/ru" TargetMode="External"/><Relationship Id="rId19" Type="http://schemas.openxmlformats.org/officeDocument/2006/relationships/hyperlink" Target="http://www.ict.edu.ru/" TargetMode="External"/><Relationship Id="rId31" Type="http://schemas.openxmlformats.org/officeDocument/2006/relationships/hyperlink" Target="http://www.interg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s.edu/ru" TargetMode="External"/><Relationship Id="rId14" Type="http://schemas.openxmlformats.org/officeDocument/2006/relationships/hyperlink" Target="http://www.ed.gov.ru/" TargetMode="External"/><Relationship Id="rId22" Type="http://schemas.openxmlformats.org/officeDocument/2006/relationships/hyperlink" Target="http://www.math/" TargetMode="External"/><Relationship Id="rId27" Type="http://schemas.openxmlformats.org/officeDocument/2006/relationships/hyperlink" Target="http://www.museum.ru/" TargetMode="External"/><Relationship Id="rId30" Type="http://schemas.openxmlformats.org/officeDocument/2006/relationships/hyperlink" Target="http://www.1september.ru/" TargetMode="External"/><Relationship Id="rId35" Type="http://schemas.openxmlformats.org/officeDocument/2006/relationships/hyperlink" Target="http://fgos.iro-rt.ru/node/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Елена Николаевна</dc:creator>
  <cp:lastModifiedBy>Коваленко Елена Николаевна</cp:lastModifiedBy>
  <cp:revision>2</cp:revision>
  <cp:lastPrinted>2014-10-10T10:35:00Z</cp:lastPrinted>
  <dcterms:created xsi:type="dcterms:W3CDTF">2014-10-10T09:45:00Z</dcterms:created>
  <dcterms:modified xsi:type="dcterms:W3CDTF">2014-10-10T10:36:00Z</dcterms:modified>
</cp:coreProperties>
</file>