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5"/>
        <w:gridCol w:w="1772"/>
        <w:gridCol w:w="7780"/>
        <w:gridCol w:w="3589"/>
      </w:tblGrid>
      <w:tr w:rsidR="00053788" w:rsidTr="00053788">
        <w:tc>
          <w:tcPr>
            <w:tcW w:w="1529" w:type="dxa"/>
          </w:tcPr>
          <w:p w:rsidR="00BB595C" w:rsidRDefault="00BB595C">
            <w:r>
              <w:t xml:space="preserve">Предмет </w:t>
            </w:r>
          </w:p>
        </w:tc>
        <w:tc>
          <w:tcPr>
            <w:tcW w:w="1517" w:type="dxa"/>
          </w:tcPr>
          <w:p w:rsidR="00BB595C" w:rsidRDefault="00BB595C" w:rsidP="00BB595C">
            <w:pPr>
              <w:jc w:val="center"/>
            </w:pPr>
            <w:r>
              <w:t>Тема (что пройдено)</w:t>
            </w:r>
          </w:p>
        </w:tc>
        <w:tc>
          <w:tcPr>
            <w:tcW w:w="9593" w:type="dxa"/>
          </w:tcPr>
          <w:p w:rsidR="00BB595C" w:rsidRDefault="00BB595C" w:rsidP="00BB595C">
            <w:pPr>
              <w:jc w:val="center"/>
            </w:pPr>
            <w:r>
              <w:t xml:space="preserve">Задания </w:t>
            </w:r>
          </w:p>
        </w:tc>
        <w:tc>
          <w:tcPr>
            <w:tcW w:w="2147" w:type="dxa"/>
          </w:tcPr>
          <w:p w:rsidR="00BB595C" w:rsidRDefault="00BB595C" w:rsidP="00BB595C">
            <w:pPr>
              <w:jc w:val="center"/>
            </w:pPr>
            <w:r>
              <w:t>Комментарий</w:t>
            </w:r>
          </w:p>
        </w:tc>
      </w:tr>
      <w:tr w:rsidR="00053788" w:rsidTr="00053788">
        <w:trPr>
          <w:trHeight w:val="270"/>
        </w:trPr>
        <w:tc>
          <w:tcPr>
            <w:tcW w:w="1529" w:type="dxa"/>
            <w:vMerge w:val="restart"/>
          </w:tcPr>
          <w:p w:rsidR="007D2D0C" w:rsidRDefault="007D2D0C">
            <w:r>
              <w:t>Русский язык</w:t>
            </w:r>
          </w:p>
        </w:tc>
        <w:tc>
          <w:tcPr>
            <w:tcW w:w="1517" w:type="dxa"/>
            <w:vMerge w:val="restart"/>
          </w:tcPr>
          <w:p w:rsidR="007D2D0C" w:rsidRDefault="007D2D0C">
            <w:r>
              <w:t>«Устаревшие слов</w:t>
            </w:r>
            <w:r w:rsidR="00463E2E">
              <w:t>а, слова – синонимы, новые слова</w:t>
            </w:r>
            <w:r>
              <w:t>»</w:t>
            </w:r>
          </w:p>
        </w:tc>
        <w:tc>
          <w:tcPr>
            <w:tcW w:w="9593" w:type="dxa"/>
          </w:tcPr>
          <w:p w:rsidR="007D2D0C" w:rsidRDefault="00463E2E" w:rsidP="00BB595C">
            <w:r>
              <w:t>Работа с</w:t>
            </w:r>
            <w:r w:rsidR="007D2D0C">
              <w:t xml:space="preserve"> «устаревши</w:t>
            </w:r>
            <w:r>
              <w:t xml:space="preserve">ми </w:t>
            </w:r>
            <w:r w:rsidR="007D2D0C">
              <w:t>слова</w:t>
            </w:r>
            <w:r>
              <w:t>ми</w:t>
            </w:r>
            <w:r w:rsidR="007D2D0C">
              <w:t>»</w:t>
            </w:r>
          </w:p>
          <w:p w:rsidR="007D2D0C" w:rsidRDefault="00842E73" w:rsidP="00BB595C">
            <w:hyperlink r:id="rId5" w:history="1">
              <w:r w:rsidR="007D2D0C">
                <w:rPr>
                  <w:rStyle w:val="a4"/>
                </w:rPr>
                <w:t>https://videouroki.net/blog/vidieourok-po-russkomu-iazyku-ustarievshiie-slova.html</w:t>
              </w:r>
            </w:hyperlink>
          </w:p>
          <w:p w:rsidR="007D2D0C" w:rsidRDefault="007D2D0C" w:rsidP="00BB595C">
            <w:r>
              <w:t>(время</w:t>
            </w:r>
            <w:r w:rsidR="00463E2E">
              <w:t xml:space="preserve"> с </w:t>
            </w:r>
            <w:r>
              <w:t xml:space="preserve"> 5:26)</w:t>
            </w:r>
          </w:p>
          <w:p w:rsidR="00463E2E" w:rsidRDefault="00463E2E" w:rsidP="00BB595C">
            <w:r>
              <w:t xml:space="preserve">с.88 </w:t>
            </w:r>
            <w:r w:rsidR="00800326">
              <w:t xml:space="preserve">устно </w:t>
            </w:r>
            <w:r>
              <w:t>(до упр.1)</w:t>
            </w:r>
          </w:p>
        </w:tc>
        <w:tc>
          <w:tcPr>
            <w:tcW w:w="2147" w:type="dxa"/>
          </w:tcPr>
          <w:p w:rsidR="007D2D0C" w:rsidRDefault="007D2D0C" w:rsidP="00DF4FBB">
            <w:r>
              <w:t xml:space="preserve">Если возникли проблемы с загрузкой урока, то </w:t>
            </w:r>
            <w:r w:rsidR="00DF4FBB">
              <w:t>повторить понятие</w:t>
            </w:r>
            <w:r>
              <w:t>: учебник Русский язык: 2 класс: 2 часть/ С.В. Иванов – с.85-86 прочитать</w:t>
            </w:r>
          </w:p>
        </w:tc>
      </w:tr>
      <w:tr w:rsidR="00053788" w:rsidTr="00053788">
        <w:trPr>
          <w:trHeight w:val="270"/>
        </w:trPr>
        <w:tc>
          <w:tcPr>
            <w:tcW w:w="1529" w:type="dxa"/>
            <w:vMerge/>
          </w:tcPr>
          <w:p w:rsidR="007D2D0C" w:rsidRDefault="007D2D0C"/>
        </w:tc>
        <w:tc>
          <w:tcPr>
            <w:tcW w:w="1517" w:type="dxa"/>
            <w:vMerge/>
          </w:tcPr>
          <w:p w:rsidR="007D2D0C" w:rsidRDefault="007D2D0C"/>
        </w:tc>
        <w:tc>
          <w:tcPr>
            <w:tcW w:w="9593" w:type="dxa"/>
          </w:tcPr>
          <w:p w:rsidR="007D2D0C" w:rsidRDefault="007D2D0C" w:rsidP="003D6FEF">
            <w:r>
              <w:t>С.8</w:t>
            </w:r>
            <w:r w:rsidR="003D6FEF">
              <w:t xml:space="preserve">8 </w:t>
            </w:r>
            <w:r>
              <w:t>упр.1</w:t>
            </w:r>
            <w:r w:rsidR="00800326">
              <w:t>(устно)</w:t>
            </w:r>
          </w:p>
        </w:tc>
        <w:tc>
          <w:tcPr>
            <w:tcW w:w="2147" w:type="dxa"/>
          </w:tcPr>
          <w:p w:rsidR="007D2D0C" w:rsidRDefault="007D2D0C" w:rsidP="002350F9">
            <w:r>
              <w:t>В тетради в линейку:</w:t>
            </w:r>
          </w:p>
          <w:p w:rsidR="007D2D0C" w:rsidRDefault="007D2D0C" w:rsidP="002350F9">
            <w:r>
              <w:t>- отступить 2 строчки,</w:t>
            </w:r>
          </w:p>
          <w:p w:rsidR="007D2D0C" w:rsidRDefault="007D2D0C" w:rsidP="002350F9">
            <w:r>
              <w:t>- записать число,</w:t>
            </w:r>
          </w:p>
          <w:p w:rsidR="007D2D0C" w:rsidRDefault="007D2D0C" w:rsidP="002350F9">
            <w:r>
              <w:t xml:space="preserve">- прочитать </w:t>
            </w:r>
            <w:r w:rsidR="00DF4FBB">
              <w:t>задание,</w:t>
            </w:r>
            <w:r>
              <w:t xml:space="preserve"> ответить на воп</w:t>
            </w:r>
            <w:r w:rsidR="00DF4FBB">
              <w:t>рос: «Что такое антонимы?</w:t>
            </w:r>
            <w:proofErr w:type="gramStart"/>
            <w:r>
              <w:t>»</w:t>
            </w:r>
            <w:r w:rsidR="00DF4FBB">
              <w:t>(</w:t>
            </w:r>
            <w:proofErr w:type="gramEnd"/>
            <w:r w:rsidR="00DF4FBB">
              <w:t>стр.</w:t>
            </w:r>
            <w:r w:rsidR="00800326">
              <w:t>62 правило</w:t>
            </w:r>
            <w:r w:rsidR="00DF4FBB">
              <w:t>)</w:t>
            </w:r>
          </w:p>
          <w:p w:rsidR="007D2D0C" w:rsidRDefault="007D2D0C" w:rsidP="002350F9">
            <w:r>
              <w:t xml:space="preserve">- списать толкование любых 2 слов. </w:t>
            </w:r>
          </w:p>
        </w:tc>
      </w:tr>
      <w:tr w:rsidR="00053788" w:rsidTr="00053788">
        <w:trPr>
          <w:trHeight w:val="270"/>
        </w:trPr>
        <w:tc>
          <w:tcPr>
            <w:tcW w:w="1529" w:type="dxa"/>
            <w:vMerge/>
          </w:tcPr>
          <w:p w:rsidR="007D2D0C" w:rsidRDefault="007D2D0C"/>
        </w:tc>
        <w:tc>
          <w:tcPr>
            <w:tcW w:w="1517" w:type="dxa"/>
            <w:vMerge/>
          </w:tcPr>
          <w:p w:rsidR="007D2D0C" w:rsidRDefault="007D2D0C"/>
        </w:tc>
        <w:tc>
          <w:tcPr>
            <w:tcW w:w="9593" w:type="dxa"/>
          </w:tcPr>
          <w:p w:rsidR="007D2D0C" w:rsidRDefault="007D2D0C" w:rsidP="00800326">
            <w:r>
              <w:t>С.8</w:t>
            </w:r>
            <w:r w:rsidR="00800326">
              <w:t>9</w:t>
            </w:r>
            <w:r>
              <w:t xml:space="preserve"> упр.</w:t>
            </w:r>
            <w:r w:rsidR="00800326">
              <w:t>2</w:t>
            </w:r>
            <w:r w:rsidR="00323734">
              <w:t xml:space="preserve"> (трудное задание)</w:t>
            </w:r>
          </w:p>
        </w:tc>
        <w:tc>
          <w:tcPr>
            <w:tcW w:w="2147" w:type="dxa"/>
          </w:tcPr>
          <w:p w:rsidR="00800326" w:rsidRDefault="007D2D0C" w:rsidP="007D2D0C">
            <w:r>
              <w:t xml:space="preserve">Прочитать </w:t>
            </w:r>
            <w:r w:rsidR="00800326">
              <w:t>задание</w:t>
            </w:r>
            <w:r>
              <w:t>. Найти устаревшие слова (</w:t>
            </w:r>
            <w:r w:rsidR="00800326">
              <w:t>разумей, золотник, молвится</w:t>
            </w:r>
            <w:r>
              <w:t>).</w:t>
            </w:r>
            <w:r w:rsidR="00800326">
              <w:t xml:space="preserve"> Подумать над их значением, проверить по толковому словарю стр.166,160,164.</w:t>
            </w:r>
          </w:p>
          <w:p w:rsidR="007D2D0C" w:rsidRDefault="007D2D0C" w:rsidP="00800326">
            <w:r>
              <w:t xml:space="preserve"> </w:t>
            </w:r>
            <w:r w:rsidR="00800326">
              <w:t xml:space="preserve">Подобрать синонимы </w:t>
            </w:r>
            <w:r w:rsidR="00323734">
              <w:t xml:space="preserve">ТОЛЬКО к разумей и </w:t>
            </w:r>
            <w:proofErr w:type="gramStart"/>
            <w:r w:rsidR="00323734">
              <w:t>молвится</w:t>
            </w:r>
            <w:proofErr w:type="gramEnd"/>
            <w:r w:rsidR="00323734">
              <w:t xml:space="preserve"> </w:t>
            </w:r>
            <w:r w:rsidR="00800326">
              <w:t>и записать парами</w:t>
            </w:r>
            <w:r w:rsidR="00323734">
              <w:t>.</w:t>
            </w:r>
          </w:p>
          <w:p w:rsidR="007D2D0C" w:rsidRDefault="00323734" w:rsidP="007D2D0C">
            <w:r>
              <w:t>ВНИМАНИЕ: однокоренные слова подбираем по желанию.</w:t>
            </w:r>
          </w:p>
        </w:tc>
      </w:tr>
      <w:tr w:rsidR="00323734" w:rsidTr="00053788">
        <w:trPr>
          <w:trHeight w:val="270"/>
        </w:trPr>
        <w:tc>
          <w:tcPr>
            <w:tcW w:w="1529" w:type="dxa"/>
            <w:vMerge/>
          </w:tcPr>
          <w:p w:rsidR="00323734" w:rsidRDefault="00323734"/>
        </w:tc>
        <w:tc>
          <w:tcPr>
            <w:tcW w:w="1517" w:type="dxa"/>
            <w:vMerge/>
          </w:tcPr>
          <w:p w:rsidR="00323734" w:rsidRDefault="00323734"/>
        </w:tc>
        <w:tc>
          <w:tcPr>
            <w:tcW w:w="9593" w:type="dxa"/>
          </w:tcPr>
          <w:p w:rsidR="00323734" w:rsidRDefault="00323734" w:rsidP="00800326">
            <w:r>
              <w:t xml:space="preserve">Стр.89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</w:p>
        </w:tc>
        <w:tc>
          <w:tcPr>
            <w:tcW w:w="2147" w:type="dxa"/>
          </w:tcPr>
          <w:p w:rsidR="00323734" w:rsidRDefault="00323734" w:rsidP="007D2D0C">
            <w:r>
              <w:t xml:space="preserve">Прочитать задание, выполнить устно. </w:t>
            </w:r>
          </w:p>
          <w:p w:rsidR="00323734" w:rsidRDefault="00323734" w:rsidP="00323734">
            <w:r>
              <w:t xml:space="preserve">В тетрадь выписать только значение слов аршин и вершок - стр. 157 и 158 </w:t>
            </w:r>
          </w:p>
        </w:tc>
      </w:tr>
      <w:tr w:rsidR="00323734" w:rsidTr="00053788">
        <w:trPr>
          <w:trHeight w:val="270"/>
        </w:trPr>
        <w:tc>
          <w:tcPr>
            <w:tcW w:w="1529" w:type="dxa"/>
            <w:vMerge/>
          </w:tcPr>
          <w:p w:rsidR="00323734" w:rsidRDefault="00323734"/>
        </w:tc>
        <w:tc>
          <w:tcPr>
            <w:tcW w:w="1517" w:type="dxa"/>
            <w:vMerge/>
          </w:tcPr>
          <w:p w:rsidR="00323734" w:rsidRDefault="00323734"/>
        </w:tc>
        <w:tc>
          <w:tcPr>
            <w:tcW w:w="9593" w:type="dxa"/>
          </w:tcPr>
          <w:p w:rsidR="00323734" w:rsidRDefault="00323734" w:rsidP="00800326">
            <w:r>
              <w:t xml:space="preserve">Словарная работа </w:t>
            </w:r>
          </w:p>
        </w:tc>
        <w:tc>
          <w:tcPr>
            <w:tcW w:w="2147" w:type="dxa"/>
          </w:tcPr>
          <w:p w:rsidR="00323734" w:rsidRDefault="00323734" w:rsidP="007D2D0C">
            <w:r>
              <w:t>Записать в тетрадь слова КОСМОС. КОСМОНАВТ – поставить ударение. Подчеркнуть безударные гласные в корн</w:t>
            </w:r>
            <w:proofErr w:type="gramStart"/>
            <w:r>
              <w:t>е(</w:t>
            </w:r>
            <w:proofErr w:type="gramEnd"/>
            <w:r>
              <w:t xml:space="preserve"> в слове КОСМОНАВТ – еще </w:t>
            </w:r>
            <w:r>
              <w:lastRenderedPageBreak/>
              <w:t>и буквы «в»)</w:t>
            </w:r>
          </w:p>
          <w:p w:rsidR="004C5869" w:rsidRDefault="004C5869" w:rsidP="007D2D0C"/>
        </w:tc>
      </w:tr>
      <w:tr w:rsidR="00053788" w:rsidTr="00053788">
        <w:tc>
          <w:tcPr>
            <w:tcW w:w="1529" w:type="dxa"/>
            <w:vMerge/>
          </w:tcPr>
          <w:p w:rsidR="007D2D0C" w:rsidRDefault="007D2D0C"/>
        </w:tc>
        <w:tc>
          <w:tcPr>
            <w:tcW w:w="1517" w:type="dxa"/>
            <w:vMerge/>
          </w:tcPr>
          <w:p w:rsidR="007D2D0C" w:rsidRDefault="007D2D0C"/>
        </w:tc>
        <w:tc>
          <w:tcPr>
            <w:tcW w:w="9593" w:type="dxa"/>
          </w:tcPr>
          <w:p w:rsidR="007D2D0C" w:rsidRDefault="007D2D0C">
            <w:r>
              <w:t>Доп. задания (по желанию, возможности) – задания от учителя на УЧИ.РУ</w:t>
            </w:r>
          </w:p>
        </w:tc>
        <w:tc>
          <w:tcPr>
            <w:tcW w:w="2147" w:type="dxa"/>
          </w:tcPr>
          <w:p w:rsidR="007D2D0C" w:rsidRDefault="007D2D0C" w:rsidP="007D2D0C">
            <w:r>
              <w:t>На образовательном портале УЧИ.РУ в разделе задания от учителя, (по желанию, по возможности) выполнить карточки по предмету русский язык.</w:t>
            </w:r>
          </w:p>
        </w:tc>
      </w:tr>
      <w:tr w:rsidR="00053788" w:rsidTr="00053788">
        <w:tc>
          <w:tcPr>
            <w:tcW w:w="1529" w:type="dxa"/>
            <w:vMerge w:val="restart"/>
          </w:tcPr>
          <w:p w:rsidR="004C0FA3" w:rsidRDefault="004C0FA3">
            <w:r>
              <w:t xml:space="preserve">Математика </w:t>
            </w:r>
          </w:p>
        </w:tc>
        <w:tc>
          <w:tcPr>
            <w:tcW w:w="1517" w:type="dxa"/>
          </w:tcPr>
          <w:p w:rsidR="004C0FA3" w:rsidRDefault="004C0FA3">
            <w:r>
              <w:t>Числовые выражения</w:t>
            </w:r>
          </w:p>
          <w:p w:rsidR="004C0FA3" w:rsidRDefault="004C0FA3"/>
        </w:tc>
        <w:tc>
          <w:tcPr>
            <w:tcW w:w="9593" w:type="dxa"/>
          </w:tcPr>
          <w:p w:rsidR="004C0FA3" w:rsidRDefault="004C0FA3" w:rsidP="001C292D">
            <w:r>
              <w:t>Стр. 9</w:t>
            </w:r>
            <w:r w:rsidR="001C292D">
              <w:t>4 №4</w:t>
            </w:r>
          </w:p>
        </w:tc>
        <w:tc>
          <w:tcPr>
            <w:tcW w:w="2147" w:type="dxa"/>
          </w:tcPr>
          <w:p w:rsidR="004C0FA3" w:rsidRDefault="001C292D" w:rsidP="001C292D">
            <w:r>
              <w:t>В тетради в клетку, отступить 4 клетки, записать число, номер задания и выполнить его</w:t>
            </w:r>
          </w:p>
        </w:tc>
      </w:tr>
      <w:tr w:rsidR="00053788" w:rsidTr="00053788">
        <w:tc>
          <w:tcPr>
            <w:tcW w:w="1529" w:type="dxa"/>
            <w:vMerge/>
          </w:tcPr>
          <w:p w:rsidR="004C0FA3" w:rsidRDefault="004C0FA3"/>
        </w:tc>
        <w:tc>
          <w:tcPr>
            <w:tcW w:w="1517" w:type="dxa"/>
          </w:tcPr>
          <w:p w:rsidR="004C0FA3" w:rsidRDefault="001C292D">
            <w:r>
              <w:t>Решение задач, запись решения – числовые выражения</w:t>
            </w:r>
          </w:p>
        </w:tc>
        <w:tc>
          <w:tcPr>
            <w:tcW w:w="9593" w:type="dxa"/>
          </w:tcPr>
          <w:p w:rsidR="004C0FA3" w:rsidRDefault="004C0FA3" w:rsidP="004C5869">
            <w:r>
              <w:t>Стр.9</w:t>
            </w:r>
            <w:r w:rsidR="004C5869">
              <w:t>5</w:t>
            </w:r>
            <w:r>
              <w:t xml:space="preserve"> № </w:t>
            </w:r>
            <w:r w:rsidR="004C5869">
              <w:t>5</w:t>
            </w:r>
          </w:p>
        </w:tc>
        <w:tc>
          <w:tcPr>
            <w:tcW w:w="2147" w:type="dxa"/>
          </w:tcPr>
          <w:p w:rsidR="004C5869" w:rsidRDefault="004C5869" w:rsidP="004C5869">
            <w:pPr>
              <w:ind w:left="360" w:hanging="338"/>
            </w:pPr>
            <w:r>
              <w:t>Образец:</w:t>
            </w:r>
          </w:p>
          <w:p w:rsidR="00FC0CB3" w:rsidRDefault="004C5869" w:rsidP="004C5869">
            <w:pPr>
              <w:pStyle w:val="a6"/>
              <w:numPr>
                <w:ilvl w:val="0"/>
                <w:numId w:val="1"/>
              </w:numPr>
            </w:pPr>
            <w:r>
              <w:t>12:2+6(ч)</w:t>
            </w:r>
          </w:p>
          <w:p w:rsidR="004C5869" w:rsidRDefault="004C5869" w:rsidP="004C5869">
            <w:r>
              <w:t>Ответ: 6 человек в команде.</w:t>
            </w:r>
          </w:p>
          <w:p w:rsidR="004C5869" w:rsidRDefault="004C5869" w:rsidP="004C5869">
            <w:r>
              <w:t>Остальные задачи записать  по образцу</w:t>
            </w:r>
          </w:p>
        </w:tc>
      </w:tr>
      <w:tr w:rsidR="00053788" w:rsidTr="00053788">
        <w:tc>
          <w:tcPr>
            <w:tcW w:w="1529" w:type="dxa"/>
          </w:tcPr>
          <w:p w:rsidR="00FC0CB3" w:rsidRDefault="00FC0CB3"/>
        </w:tc>
        <w:tc>
          <w:tcPr>
            <w:tcW w:w="1517" w:type="dxa"/>
          </w:tcPr>
          <w:p w:rsidR="00FC0CB3" w:rsidRDefault="00FC0CB3">
            <w:r>
              <w:t>Составление числовых выражений</w:t>
            </w:r>
          </w:p>
        </w:tc>
        <w:tc>
          <w:tcPr>
            <w:tcW w:w="9593" w:type="dxa"/>
          </w:tcPr>
          <w:p w:rsidR="00FC0CB3" w:rsidRDefault="00FC0CB3" w:rsidP="004C5869">
            <w:r>
              <w:t>Стр. 9</w:t>
            </w:r>
            <w:r w:rsidR="004C5869">
              <w:t>6</w:t>
            </w:r>
            <w:r>
              <w:t xml:space="preserve"> № </w:t>
            </w:r>
            <w:r w:rsidR="004C5869">
              <w:t>9</w:t>
            </w:r>
          </w:p>
        </w:tc>
        <w:tc>
          <w:tcPr>
            <w:tcW w:w="2147" w:type="dxa"/>
          </w:tcPr>
          <w:p w:rsidR="004C5869" w:rsidRDefault="004C5869">
            <w:r>
              <w:t xml:space="preserve">записать </w:t>
            </w:r>
            <w:r w:rsidR="00FC0CB3">
              <w:t>номер задания и выполнить вычисления</w:t>
            </w:r>
            <w:r>
              <w:t>:</w:t>
            </w:r>
          </w:p>
          <w:p w:rsidR="004C5869" w:rsidRDefault="004C5869">
            <w:r>
              <w:t>7+8=15</w:t>
            </w:r>
          </w:p>
          <w:p w:rsidR="004C5869" w:rsidRDefault="004C5869">
            <w:r>
              <w:t>17-9=8</w:t>
            </w:r>
          </w:p>
          <w:p w:rsidR="004C5869" w:rsidRDefault="004C5869">
            <w:r>
              <w:t>9*9=811</w:t>
            </w:r>
          </w:p>
          <w:p w:rsidR="00FC0CB3" w:rsidRDefault="004C5869">
            <w:r>
              <w:t xml:space="preserve">48:6=8 </w:t>
            </w:r>
          </w:p>
        </w:tc>
      </w:tr>
      <w:tr w:rsidR="00053788" w:rsidTr="00053788">
        <w:tc>
          <w:tcPr>
            <w:tcW w:w="1529" w:type="dxa"/>
          </w:tcPr>
          <w:p w:rsidR="00FC0CB3" w:rsidRDefault="00FC0CB3" w:rsidP="00FC0CB3"/>
        </w:tc>
        <w:tc>
          <w:tcPr>
            <w:tcW w:w="1517" w:type="dxa"/>
          </w:tcPr>
          <w:p w:rsidR="00FC0CB3" w:rsidRDefault="00FC0CB3" w:rsidP="00FC0CB3"/>
        </w:tc>
        <w:tc>
          <w:tcPr>
            <w:tcW w:w="9593" w:type="dxa"/>
          </w:tcPr>
          <w:p w:rsidR="00FC0CB3" w:rsidRDefault="00FC0CB3" w:rsidP="00FC0CB3">
            <w:r>
              <w:t>Доп. задания (по желанию, возможности) – задания от учителя на УЧИ.РУ</w:t>
            </w:r>
          </w:p>
        </w:tc>
        <w:tc>
          <w:tcPr>
            <w:tcW w:w="2147" w:type="dxa"/>
          </w:tcPr>
          <w:p w:rsidR="00FC0CB3" w:rsidRDefault="00FC0CB3" w:rsidP="00FC0CB3">
            <w:r>
              <w:t>На образовательном портале УЧИ</w:t>
            </w:r>
            <w:proofErr w:type="gramStart"/>
            <w:r>
              <w:t>.Р</w:t>
            </w:r>
            <w:proofErr w:type="gramEnd"/>
            <w:r>
              <w:t>У в разделе задания от учителя, (по желанию, по возможности) выполнить карточки по предмету математика.</w:t>
            </w:r>
          </w:p>
          <w:p w:rsidR="00DC1344" w:rsidRDefault="00DC1344" w:rsidP="00FC0CB3"/>
        </w:tc>
      </w:tr>
      <w:tr w:rsidR="004C5869" w:rsidTr="00053788">
        <w:tc>
          <w:tcPr>
            <w:tcW w:w="1529" w:type="dxa"/>
            <w:vMerge w:val="restart"/>
          </w:tcPr>
          <w:p w:rsidR="004C5869" w:rsidRDefault="004C5869" w:rsidP="00FC0CB3">
            <w:r>
              <w:t xml:space="preserve">Иностранный язык </w:t>
            </w:r>
          </w:p>
        </w:tc>
        <w:tc>
          <w:tcPr>
            <w:tcW w:w="1517" w:type="dxa"/>
          </w:tcPr>
          <w:p w:rsidR="004C5869" w:rsidRDefault="004C5869" w:rsidP="00FC0CB3">
            <w:r>
              <w:t>Немецкая группа</w:t>
            </w:r>
          </w:p>
        </w:tc>
        <w:tc>
          <w:tcPr>
            <w:tcW w:w="9593" w:type="dxa"/>
          </w:tcPr>
          <w:p w:rsidR="004C5869" w:rsidRDefault="004C5869" w:rsidP="00FC0CB3"/>
          <w:p w:rsidR="006D56B9" w:rsidRDefault="00DC1344" w:rsidP="00FC0CB3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113665</wp:posOffset>
                  </wp:positionV>
                  <wp:extent cx="3573780" cy="1838325"/>
                  <wp:effectExtent l="19050" t="0" r="7620" b="0"/>
                  <wp:wrapNone/>
                  <wp:docPr id="1" name="Рисунок 1" descr="C:\Users\1\Downloads\image96cf6f319d3b58cdd8082e27dea0c2a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age96cf6f319d3b58cdd8082e27dea0c2a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9531" b="41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6D56B9" w:rsidRDefault="006D56B9" w:rsidP="00FC0CB3"/>
          <w:p w:rsidR="00DC1344" w:rsidRDefault="00DC1344" w:rsidP="00FC0CB3"/>
          <w:p w:rsidR="006D56B9" w:rsidRDefault="006D56B9" w:rsidP="00FC0CB3"/>
        </w:tc>
        <w:tc>
          <w:tcPr>
            <w:tcW w:w="2147" w:type="dxa"/>
          </w:tcPr>
          <w:p w:rsidR="004C5869" w:rsidRDefault="006D56B9" w:rsidP="00FC0CB3">
            <w:r>
              <w:lastRenderedPageBreak/>
              <w:t xml:space="preserve">Выставлено в </w:t>
            </w:r>
            <w:proofErr w:type="spellStart"/>
            <w:r>
              <w:t>вайбере</w:t>
            </w:r>
            <w:proofErr w:type="spellEnd"/>
            <w:r>
              <w:t xml:space="preserve"> от 31.03.2020</w:t>
            </w:r>
          </w:p>
        </w:tc>
      </w:tr>
      <w:tr w:rsidR="004C5869" w:rsidTr="00053788">
        <w:tc>
          <w:tcPr>
            <w:tcW w:w="1529" w:type="dxa"/>
            <w:vMerge/>
          </w:tcPr>
          <w:p w:rsidR="004C5869" w:rsidRDefault="004C5869" w:rsidP="00FC0CB3"/>
        </w:tc>
        <w:tc>
          <w:tcPr>
            <w:tcW w:w="1517" w:type="dxa"/>
          </w:tcPr>
          <w:p w:rsidR="004C5869" w:rsidRDefault="004C5869" w:rsidP="00FC0CB3">
            <w:pPr>
              <w:rPr>
                <w:b/>
              </w:rPr>
            </w:pPr>
            <w:r w:rsidRPr="00DC1344">
              <w:rPr>
                <w:b/>
              </w:rPr>
              <w:t>Английская группа</w:t>
            </w:r>
          </w:p>
          <w:p w:rsidR="00DC1344" w:rsidRPr="00DC1344" w:rsidRDefault="00DC1344" w:rsidP="00FC0CB3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Повторение. Использование глаголов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оборота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9593" w:type="dxa"/>
          </w:tcPr>
          <w:p w:rsidR="00DC1344" w:rsidRPr="00DC1344" w:rsidRDefault="00DC1344" w:rsidP="00FC0CB3"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54-55 №1 1) послушать расставить высказывания в правильном порядке</w:t>
            </w:r>
          </w:p>
        </w:tc>
        <w:tc>
          <w:tcPr>
            <w:tcW w:w="2147" w:type="dxa"/>
          </w:tcPr>
          <w:p w:rsidR="00DC1344" w:rsidRDefault="00DC1344" w:rsidP="00DC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Аудиозаписи скачать можно на сайте издательства 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C13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  <w:r w:rsidRPr="00DC13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Pr="00DC13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C13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item</w:t>
              </w:r>
              <w:r w:rsidRPr="00DC13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/22698</w:t>
              </w:r>
            </w:hyperlink>
          </w:p>
          <w:p w:rsidR="004C5869" w:rsidRDefault="004C5869" w:rsidP="00FC0CB3"/>
        </w:tc>
      </w:tr>
      <w:tr w:rsidR="00053788" w:rsidTr="00053788">
        <w:trPr>
          <w:trHeight w:val="1164"/>
        </w:trPr>
        <w:tc>
          <w:tcPr>
            <w:tcW w:w="1529" w:type="dxa"/>
          </w:tcPr>
          <w:p w:rsidR="00053788" w:rsidRPr="00DC1344" w:rsidRDefault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7" w:type="dxa"/>
          </w:tcPr>
          <w:p w:rsidR="00053788" w:rsidRPr="00DC1344" w:rsidRDefault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9593" w:type="dxa"/>
          </w:tcPr>
          <w:p w:rsidR="00053788" w:rsidRPr="00DC1344" w:rsidRDefault="00053788" w:rsidP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proofErr w:type="gram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стр.50- 53 до раздела «Весна, весна красная…»</w:t>
            </w:r>
          </w:p>
        </w:tc>
        <w:tc>
          <w:tcPr>
            <w:tcW w:w="2147" w:type="dxa"/>
          </w:tcPr>
          <w:p w:rsidR="00053788" w:rsidRPr="00DC1344" w:rsidRDefault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Пользоваться учебником разрешается.</w:t>
            </w:r>
          </w:p>
          <w:p w:rsidR="00053788" w:rsidRPr="00DC1344" w:rsidRDefault="0005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</w:p>
          <w:p w:rsidR="00053788" w:rsidRPr="00DC1344" w:rsidRDefault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88" w:rsidTr="00053788">
        <w:tc>
          <w:tcPr>
            <w:tcW w:w="1529" w:type="dxa"/>
          </w:tcPr>
          <w:p w:rsidR="00BB595C" w:rsidRPr="00DC1344" w:rsidRDefault="0005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7" w:type="dxa"/>
          </w:tcPr>
          <w:p w:rsidR="00DC1344" w:rsidRPr="00DC1344" w:rsidRDefault="00DC1344" w:rsidP="00DC1344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DC1344">
              <w:rPr>
                <w:rFonts w:cs="Times New Roman"/>
              </w:rPr>
              <w:t xml:space="preserve">Животные леса. </w:t>
            </w:r>
          </w:p>
          <w:p w:rsidR="00BB595C" w:rsidRPr="00DC1344" w:rsidRDefault="00BB5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</w:tcPr>
          <w:p w:rsidR="00CE2E57" w:rsidRDefault="0022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3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AF3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AF3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outu.be/fyRmcivANJg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7B1" w:rsidRDefault="0022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B1" w:rsidRPr="00DC1344" w:rsidRDefault="0022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 часть. 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С.62-79</w:t>
            </w:r>
          </w:p>
        </w:tc>
        <w:tc>
          <w:tcPr>
            <w:tcW w:w="2147" w:type="dxa"/>
          </w:tcPr>
          <w:p w:rsidR="002237B1" w:rsidRDefault="0022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посмотреть сюжет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нового узнали?»</w:t>
            </w:r>
          </w:p>
          <w:p w:rsidR="002237B1" w:rsidRDefault="0022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E57" w:rsidRDefault="00DC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– познакомиться с материалом</w:t>
            </w:r>
          </w:p>
          <w:p w:rsidR="002237B1" w:rsidRPr="002237B1" w:rsidRDefault="0022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 №2(</w:t>
            </w:r>
            <w:r w:rsidRPr="002237B1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ФОТООТЧЕТ)</w:t>
            </w:r>
          </w:p>
          <w:p w:rsidR="00DC1344" w:rsidRPr="00DC1344" w:rsidRDefault="00DC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CDE" w:rsidRDefault="009A7CDE"/>
    <w:sectPr w:rsidR="009A7CDE" w:rsidSect="00BB5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62"/>
    <w:multiLevelType w:val="hybridMultilevel"/>
    <w:tmpl w:val="7A60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5C"/>
    <w:rsid w:val="00053788"/>
    <w:rsid w:val="001543AA"/>
    <w:rsid w:val="001C292D"/>
    <w:rsid w:val="00200EB5"/>
    <w:rsid w:val="002237B1"/>
    <w:rsid w:val="002350F9"/>
    <w:rsid w:val="00323734"/>
    <w:rsid w:val="003D6FEF"/>
    <w:rsid w:val="00463E2E"/>
    <w:rsid w:val="004674D7"/>
    <w:rsid w:val="004C0FA3"/>
    <w:rsid w:val="004C5869"/>
    <w:rsid w:val="0051068F"/>
    <w:rsid w:val="006D56B9"/>
    <w:rsid w:val="007D2D0C"/>
    <w:rsid w:val="00800326"/>
    <w:rsid w:val="00842E73"/>
    <w:rsid w:val="009A7CDE"/>
    <w:rsid w:val="00BB595C"/>
    <w:rsid w:val="00C0559A"/>
    <w:rsid w:val="00CE2E57"/>
    <w:rsid w:val="00DC1344"/>
    <w:rsid w:val="00DF4FBB"/>
    <w:rsid w:val="00FC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9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595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C58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6B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C134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yRmcivAN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22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deouroki.net/blog/vidieourok-po-russkomu-iazyku-ustarievshiie-sl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Шурупова</dc:creator>
  <cp:keywords/>
  <dc:description/>
  <cp:lastModifiedBy>1</cp:lastModifiedBy>
  <cp:revision>4</cp:revision>
  <dcterms:created xsi:type="dcterms:W3CDTF">2020-03-29T07:07:00Z</dcterms:created>
  <dcterms:modified xsi:type="dcterms:W3CDTF">2020-04-06T14:28:00Z</dcterms:modified>
</cp:coreProperties>
</file>