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299" w:type="pct"/>
        <w:tblLook w:val="01E0"/>
      </w:tblPr>
      <w:tblGrid>
        <w:gridCol w:w="458"/>
        <w:gridCol w:w="1304"/>
        <w:gridCol w:w="1979"/>
        <w:gridCol w:w="1556"/>
        <w:gridCol w:w="5196"/>
        <w:gridCol w:w="2523"/>
        <w:gridCol w:w="2737"/>
      </w:tblGrid>
      <w:tr w:rsidR="00084BE9" w:rsidTr="00F6270A">
        <w:tc>
          <w:tcPr>
            <w:tcW w:w="146" w:type="pct"/>
          </w:tcPr>
          <w:p w:rsidR="00F166E3" w:rsidRPr="00C158F0" w:rsidRDefault="00F166E3" w:rsidP="00C158F0">
            <w:pPr>
              <w:rPr>
                <w:b/>
              </w:rPr>
            </w:pPr>
            <w:r w:rsidRPr="00C158F0">
              <w:rPr>
                <w:b/>
              </w:rPr>
              <w:t>№</w:t>
            </w:r>
          </w:p>
        </w:tc>
        <w:tc>
          <w:tcPr>
            <w:tcW w:w="416" w:type="pct"/>
          </w:tcPr>
          <w:p w:rsidR="00F166E3" w:rsidRPr="00C158F0" w:rsidRDefault="00F166E3" w:rsidP="00C158F0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671" w:type="pct"/>
          </w:tcPr>
          <w:p w:rsidR="00F166E3" w:rsidRPr="00C158F0" w:rsidRDefault="00F166E3" w:rsidP="00C158F0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496" w:type="pct"/>
          </w:tcPr>
          <w:p w:rsidR="00F166E3" w:rsidRPr="00C158F0" w:rsidRDefault="00F166E3" w:rsidP="00C158F0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592" w:type="pct"/>
          </w:tcPr>
          <w:p w:rsidR="00F166E3" w:rsidRPr="00C158F0" w:rsidRDefault="00F166E3" w:rsidP="00C158F0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805" w:type="pct"/>
          </w:tcPr>
          <w:p w:rsidR="00F166E3" w:rsidRPr="00C158F0" w:rsidRDefault="00F166E3" w:rsidP="00C158F0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873" w:type="pct"/>
          </w:tcPr>
          <w:p w:rsidR="00F166E3" w:rsidRPr="00C158F0" w:rsidRDefault="00F166E3" w:rsidP="00C158F0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084BE9" w:rsidTr="00F6270A">
        <w:tc>
          <w:tcPr>
            <w:tcW w:w="146" w:type="pct"/>
          </w:tcPr>
          <w:p w:rsidR="00790A9B" w:rsidRDefault="00790A9B" w:rsidP="00790A9B">
            <w:r>
              <w:t>1</w:t>
            </w:r>
          </w:p>
        </w:tc>
        <w:tc>
          <w:tcPr>
            <w:tcW w:w="416" w:type="pct"/>
          </w:tcPr>
          <w:p w:rsidR="00790A9B" w:rsidRDefault="00790A9B" w:rsidP="00790A9B">
            <w:r>
              <w:t>Немецкий язык</w:t>
            </w:r>
          </w:p>
        </w:tc>
        <w:tc>
          <w:tcPr>
            <w:tcW w:w="671" w:type="pct"/>
          </w:tcPr>
          <w:p w:rsidR="00790A9B" w:rsidRDefault="00D32786" w:rsidP="00790A9B">
            <w:r>
              <w:t>Средства массовой информации</w:t>
            </w:r>
          </w:p>
        </w:tc>
        <w:tc>
          <w:tcPr>
            <w:tcW w:w="496" w:type="pct"/>
          </w:tcPr>
          <w:p w:rsidR="00790A9B" w:rsidRPr="00790A9B" w:rsidRDefault="00790A9B" w:rsidP="00790A9B"/>
        </w:tc>
        <w:tc>
          <w:tcPr>
            <w:tcW w:w="1592" w:type="pct"/>
          </w:tcPr>
          <w:p w:rsidR="00790A9B" w:rsidRDefault="00D32786" w:rsidP="003B120B">
            <w:r>
              <w:t>1. Учебник, стр.164, упр3</w:t>
            </w:r>
          </w:p>
          <w:p w:rsidR="00D32786" w:rsidRDefault="00D32786" w:rsidP="003B120B">
            <w:r>
              <w:t xml:space="preserve">2. Р.т.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101 упр.3</w:t>
            </w:r>
          </w:p>
        </w:tc>
        <w:tc>
          <w:tcPr>
            <w:tcW w:w="805" w:type="pct"/>
          </w:tcPr>
          <w:p w:rsidR="00790A9B" w:rsidRPr="00D32786" w:rsidRDefault="00D32786" w:rsidP="00D32786">
            <w:r>
              <w:t xml:space="preserve">Прислать фото на </w:t>
            </w:r>
            <w:proofErr w:type="spellStart"/>
            <w:r>
              <w:rPr>
                <w:lang w:val="en-US"/>
              </w:rPr>
              <w:t>kachinatamara</w:t>
            </w:r>
            <w:proofErr w:type="spellEnd"/>
            <w:r w:rsidRPr="00D32786">
              <w:t>@</w:t>
            </w:r>
            <w:r>
              <w:rPr>
                <w:lang w:val="en-US"/>
              </w:rPr>
              <w:t>mail</w:t>
            </w:r>
            <w:r w:rsidRPr="00D327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873" w:type="pct"/>
          </w:tcPr>
          <w:p w:rsidR="00790A9B" w:rsidRDefault="00D32786" w:rsidP="00790A9B">
            <w:r w:rsidRPr="00693DD1">
              <w:t>1</w:t>
            </w:r>
            <w:r w:rsidR="00693DD1">
              <w:t>. Вставить нужные слова</w:t>
            </w:r>
          </w:p>
          <w:p w:rsidR="00693DD1" w:rsidRPr="00D32786" w:rsidRDefault="00693DD1" w:rsidP="00790A9B">
            <w:r>
              <w:t>2.ЗАПОМНИ</w:t>
            </w:r>
            <w:proofErr w:type="gramStart"/>
            <w:r>
              <w:t>.</w:t>
            </w:r>
            <w:proofErr w:type="gramEnd"/>
            <w:r>
              <w:t xml:space="preserve"> Если Придаточное предложение стоит перед главным, то главное  начинается с глагола.</w:t>
            </w:r>
          </w:p>
        </w:tc>
      </w:tr>
      <w:tr w:rsidR="00F536FC" w:rsidTr="00F6270A">
        <w:tc>
          <w:tcPr>
            <w:tcW w:w="146" w:type="pct"/>
          </w:tcPr>
          <w:p w:rsidR="00F536FC" w:rsidRDefault="00F536FC" w:rsidP="00F536FC">
            <w:r>
              <w:t>2</w:t>
            </w:r>
          </w:p>
        </w:tc>
        <w:tc>
          <w:tcPr>
            <w:tcW w:w="416" w:type="pct"/>
          </w:tcPr>
          <w:p w:rsidR="00F536FC" w:rsidRDefault="00F536FC" w:rsidP="00F536FC">
            <w:r>
              <w:t>Химия</w:t>
            </w:r>
          </w:p>
        </w:tc>
        <w:tc>
          <w:tcPr>
            <w:tcW w:w="671" w:type="pct"/>
          </w:tcPr>
          <w:p w:rsidR="00F536FC" w:rsidRDefault="00F536FC" w:rsidP="00F536FC">
            <w:r>
              <w:t>Аминокислоты, белки</w:t>
            </w:r>
          </w:p>
          <w:p w:rsidR="00F536FC" w:rsidRDefault="00F536FC" w:rsidP="00F536FC"/>
        </w:tc>
        <w:tc>
          <w:tcPr>
            <w:tcW w:w="496" w:type="pct"/>
          </w:tcPr>
          <w:p w:rsidR="00F536FC" w:rsidRDefault="00F536FC" w:rsidP="00F536FC"/>
        </w:tc>
        <w:tc>
          <w:tcPr>
            <w:tcW w:w="1592" w:type="pct"/>
          </w:tcPr>
          <w:p w:rsidR="00F536FC" w:rsidRDefault="00F536FC" w:rsidP="00F536FC">
            <w:r>
              <w:t>П.19,  решение задач (выслано почтой)</w:t>
            </w:r>
          </w:p>
        </w:tc>
        <w:tc>
          <w:tcPr>
            <w:tcW w:w="805" w:type="pct"/>
          </w:tcPr>
          <w:p w:rsidR="00F536FC" w:rsidRDefault="00F536FC" w:rsidP="00F536FC"/>
        </w:tc>
        <w:tc>
          <w:tcPr>
            <w:tcW w:w="873" w:type="pct"/>
          </w:tcPr>
          <w:p w:rsidR="00F536FC" w:rsidRDefault="00F536FC" w:rsidP="00F536FC">
            <w:r>
              <w:t xml:space="preserve">Ответы на почту  </w:t>
            </w:r>
            <w:proofErr w:type="spellStart"/>
            <w:r>
              <w:t>n</w:t>
            </w:r>
            <w:r>
              <w:rPr>
                <w:lang w:val="en-US"/>
              </w:rPr>
              <w:t>ataliya</w:t>
            </w:r>
            <w:proofErr w:type="spellEnd"/>
            <w:r w:rsidRPr="00C71731">
              <w:t>_</w:t>
            </w:r>
            <w:proofErr w:type="spellStart"/>
            <w:r>
              <w:rPr>
                <w:lang w:val="en-US"/>
              </w:rPr>
              <w:t>salova</w:t>
            </w:r>
            <w:proofErr w:type="spellEnd"/>
            <w:r w:rsidRPr="00C71731">
              <w:t>@</w:t>
            </w:r>
            <w:r>
              <w:rPr>
                <w:lang w:val="en-US"/>
              </w:rPr>
              <w:t>inbox</w:t>
            </w:r>
            <w:r w:rsidRPr="00C7173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6270A" w:rsidTr="00F6270A">
        <w:tc>
          <w:tcPr>
            <w:tcW w:w="146" w:type="pct"/>
          </w:tcPr>
          <w:p w:rsidR="00F6270A" w:rsidRDefault="00F6270A" w:rsidP="00F6270A">
            <w:r>
              <w:t>3</w:t>
            </w:r>
          </w:p>
        </w:tc>
        <w:tc>
          <w:tcPr>
            <w:tcW w:w="416" w:type="pct"/>
          </w:tcPr>
          <w:p w:rsidR="00F6270A" w:rsidRDefault="00F6270A" w:rsidP="00F6270A">
            <w:r>
              <w:t>Алгебра</w:t>
            </w:r>
          </w:p>
        </w:tc>
        <w:tc>
          <w:tcPr>
            <w:tcW w:w="671" w:type="pct"/>
            <w:vMerge w:val="restart"/>
          </w:tcPr>
          <w:p w:rsidR="00F6270A" w:rsidRPr="003B120B" w:rsidRDefault="00F6270A" w:rsidP="00F6270A">
            <w:r>
              <w:t>Функция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</w:t>
            </w:r>
            <w:proofErr w:type="spellEnd"/>
            <w:r>
              <w:rPr>
                <w:i/>
              </w:rPr>
              <w:t xml:space="preserve"> = </w:t>
            </w:r>
            <w:proofErr w:type="spellStart"/>
            <w:r>
              <w:rPr>
                <w:i/>
              </w:rPr>
              <w:t>ctg</w:t>
            </w:r>
            <w:proofErr w:type="spellEnd"/>
            <w:r>
              <w:rPr>
                <w:i/>
              </w:rPr>
              <w:t xml:space="preserve">  </w:t>
            </w:r>
            <w:proofErr w:type="spellStart"/>
            <w:r>
              <w:rPr>
                <w:i/>
              </w:rPr>
              <w:t>x</w:t>
            </w:r>
            <w:proofErr w:type="spellEnd"/>
            <w:r>
              <w:t xml:space="preserve"> и ее график.</w:t>
            </w:r>
          </w:p>
        </w:tc>
        <w:tc>
          <w:tcPr>
            <w:tcW w:w="496" w:type="pct"/>
          </w:tcPr>
          <w:p w:rsidR="00F6270A" w:rsidRDefault="00F6270A" w:rsidP="00F6270A">
            <w:proofErr w:type="spellStart"/>
            <w:r>
              <w:t>Якласс</w:t>
            </w:r>
            <w:proofErr w:type="spellEnd"/>
          </w:p>
        </w:tc>
        <w:tc>
          <w:tcPr>
            <w:tcW w:w="1592" w:type="pct"/>
          </w:tcPr>
          <w:p w:rsidR="00F6270A" w:rsidRPr="00084BE9" w:rsidRDefault="00F6270A" w:rsidP="00F6270A">
            <w:pPr>
              <w:pStyle w:val="1"/>
              <w:spacing w:after="0" w:afterAutospacing="0"/>
              <w:rPr>
                <w:sz w:val="24"/>
                <w:szCs w:val="24"/>
              </w:rPr>
            </w:pPr>
            <w:r w:rsidRPr="00084BE9">
              <w:rPr>
                <w:b w:val="0"/>
                <w:sz w:val="24"/>
                <w:szCs w:val="24"/>
              </w:rPr>
              <w:t>Открываем ресурс «</w:t>
            </w:r>
            <w:proofErr w:type="spellStart"/>
            <w:r w:rsidRPr="00084BE9">
              <w:rPr>
                <w:b w:val="0"/>
                <w:sz w:val="24"/>
                <w:szCs w:val="24"/>
              </w:rPr>
              <w:t>ЯКласс</w:t>
            </w:r>
            <w:proofErr w:type="spellEnd"/>
            <w:r w:rsidRPr="00084BE9">
              <w:rPr>
                <w:b w:val="0"/>
                <w:sz w:val="24"/>
                <w:szCs w:val="24"/>
              </w:rPr>
              <w:t xml:space="preserve">», выбираем предмет «Алгебра», 10 класс, «Тригонометрические функции» </w:t>
            </w:r>
          </w:p>
        </w:tc>
        <w:tc>
          <w:tcPr>
            <w:tcW w:w="805" w:type="pct"/>
          </w:tcPr>
          <w:p w:rsidR="00F6270A" w:rsidRDefault="00F6270A" w:rsidP="00F6270A">
            <w:r>
              <w:t>Выполнение (время, кол-во)</w:t>
            </w:r>
          </w:p>
        </w:tc>
        <w:tc>
          <w:tcPr>
            <w:tcW w:w="873" w:type="pct"/>
          </w:tcPr>
          <w:p w:rsidR="00F6270A" w:rsidRPr="008A32E5" w:rsidRDefault="00F6270A" w:rsidP="00F6270A">
            <w:r w:rsidRPr="008A32E5">
              <w:t>Читаем теоретический материал, затем выполняем задания по данной теме</w:t>
            </w:r>
          </w:p>
        </w:tc>
      </w:tr>
      <w:tr w:rsidR="00F6270A" w:rsidTr="00F6270A">
        <w:tc>
          <w:tcPr>
            <w:tcW w:w="146" w:type="pct"/>
          </w:tcPr>
          <w:p w:rsidR="00F6270A" w:rsidRDefault="00F6270A" w:rsidP="00F6270A"/>
        </w:tc>
        <w:tc>
          <w:tcPr>
            <w:tcW w:w="416" w:type="pct"/>
          </w:tcPr>
          <w:p w:rsidR="00F6270A" w:rsidRDefault="00F6270A" w:rsidP="00F6270A"/>
        </w:tc>
        <w:tc>
          <w:tcPr>
            <w:tcW w:w="671" w:type="pct"/>
            <w:vMerge/>
          </w:tcPr>
          <w:p w:rsidR="00F6270A" w:rsidRPr="003B120B" w:rsidRDefault="00F6270A" w:rsidP="00F6270A"/>
        </w:tc>
        <w:tc>
          <w:tcPr>
            <w:tcW w:w="496" w:type="pct"/>
          </w:tcPr>
          <w:p w:rsidR="00F6270A" w:rsidRDefault="00F6270A" w:rsidP="00F6270A"/>
        </w:tc>
        <w:tc>
          <w:tcPr>
            <w:tcW w:w="1592" w:type="pct"/>
          </w:tcPr>
          <w:p w:rsidR="00F6270A" w:rsidRDefault="00F6270A" w:rsidP="00F6270A">
            <w:pPr>
              <w:pStyle w:val="a5"/>
              <w:jc w:val="both"/>
              <w:rPr>
                <w:sz w:val="16"/>
                <w:szCs w:val="16"/>
              </w:rPr>
            </w:pPr>
            <w:r w:rsidRPr="00084BE9">
              <w:rPr>
                <w:rFonts w:ascii="Times New Roman" w:hAnsi="Times New Roman"/>
                <w:sz w:val="24"/>
                <w:szCs w:val="24"/>
              </w:rPr>
              <w:t>Учебник П.10.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6270A" w:rsidRDefault="00F6270A" w:rsidP="00F627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DD1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693DD1">
              <w:rPr>
                <w:rFonts w:ascii="Times New Roman" w:hAnsi="Times New Roman"/>
                <w:sz w:val="24"/>
                <w:szCs w:val="24"/>
              </w:rPr>
              <w:t>у=</w:t>
            </w:r>
            <w:r w:rsidRPr="00693DD1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proofErr w:type="spellEnd"/>
            <w:r w:rsidRPr="00693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DD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93DD1">
              <w:rPr>
                <w:rFonts w:ascii="Times New Roman" w:hAnsi="Times New Roman"/>
                <w:sz w:val="24"/>
                <w:szCs w:val="24"/>
              </w:rPr>
              <w:t xml:space="preserve">. Построение графика функции </w:t>
            </w:r>
            <w:proofErr w:type="spellStart"/>
            <w:r w:rsidRPr="00693DD1">
              <w:rPr>
                <w:rFonts w:ascii="Times New Roman" w:hAnsi="Times New Roman"/>
                <w:sz w:val="24"/>
                <w:szCs w:val="24"/>
              </w:rPr>
              <w:t>у=</w:t>
            </w:r>
            <w:proofErr w:type="gramStart"/>
            <w:r w:rsidRPr="00693D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93DD1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693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DD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93DD1">
              <w:rPr>
                <w:rFonts w:ascii="Times New Roman" w:hAnsi="Times New Roman"/>
                <w:sz w:val="24"/>
                <w:szCs w:val="24"/>
              </w:rPr>
              <w:t xml:space="preserve"> и его преобразование.</w:t>
            </w:r>
            <w:r w:rsidRPr="000015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6270A" w:rsidRPr="00084BE9" w:rsidRDefault="00F6270A" w:rsidP="00F627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84BE9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26, 10.28, 10.29, 10.32 </w:t>
            </w:r>
          </w:p>
        </w:tc>
        <w:tc>
          <w:tcPr>
            <w:tcW w:w="805" w:type="pct"/>
          </w:tcPr>
          <w:p w:rsidR="00F6270A" w:rsidRDefault="00F6270A" w:rsidP="00F6270A">
            <w:r>
              <w:t>Фотографируем, присылаем мне на почту или в группу</w:t>
            </w:r>
          </w:p>
        </w:tc>
        <w:tc>
          <w:tcPr>
            <w:tcW w:w="873" w:type="pct"/>
          </w:tcPr>
          <w:p w:rsidR="00F6270A" w:rsidRDefault="00F6270A" w:rsidP="00F6270A"/>
        </w:tc>
      </w:tr>
      <w:tr w:rsidR="00F6270A" w:rsidTr="00F6270A">
        <w:tc>
          <w:tcPr>
            <w:tcW w:w="146" w:type="pct"/>
          </w:tcPr>
          <w:p w:rsidR="00F6270A" w:rsidRDefault="00F6270A" w:rsidP="00F6270A">
            <w:r>
              <w:t>4</w:t>
            </w:r>
          </w:p>
        </w:tc>
        <w:tc>
          <w:tcPr>
            <w:tcW w:w="416" w:type="pct"/>
          </w:tcPr>
          <w:p w:rsidR="00F6270A" w:rsidRDefault="00F6270A" w:rsidP="00F6270A">
            <w:r>
              <w:t>Биология</w:t>
            </w:r>
          </w:p>
        </w:tc>
        <w:tc>
          <w:tcPr>
            <w:tcW w:w="671" w:type="pct"/>
          </w:tcPr>
          <w:p w:rsidR="00F6270A" w:rsidRDefault="00F6270A" w:rsidP="00F6270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Генетика пола</w:t>
            </w:r>
          </w:p>
          <w:p w:rsidR="00F6270A" w:rsidRDefault="00F6270A" w:rsidP="00F6270A"/>
        </w:tc>
        <w:tc>
          <w:tcPr>
            <w:tcW w:w="496" w:type="pct"/>
          </w:tcPr>
          <w:p w:rsidR="00F6270A" w:rsidRPr="00A13CF9" w:rsidRDefault="00F6270A" w:rsidP="00F6270A"/>
          <w:p w:rsidR="00F6270A" w:rsidRPr="00C71731" w:rsidRDefault="00F6270A" w:rsidP="00F6270A"/>
        </w:tc>
        <w:tc>
          <w:tcPr>
            <w:tcW w:w="1592" w:type="pct"/>
          </w:tcPr>
          <w:p w:rsidR="00F6270A" w:rsidRDefault="00F6270A" w:rsidP="00F6270A">
            <w:r>
              <w:t>П.29; решение задач (выслано почтой)</w:t>
            </w:r>
          </w:p>
        </w:tc>
        <w:tc>
          <w:tcPr>
            <w:tcW w:w="805" w:type="pct"/>
          </w:tcPr>
          <w:p w:rsidR="00F6270A" w:rsidRDefault="00F6270A" w:rsidP="00F6270A"/>
        </w:tc>
        <w:tc>
          <w:tcPr>
            <w:tcW w:w="873" w:type="pct"/>
          </w:tcPr>
          <w:p w:rsidR="00F6270A" w:rsidRPr="00C71731" w:rsidRDefault="00F6270A" w:rsidP="00F6270A">
            <w:r>
              <w:t xml:space="preserve">Ответы на почту  </w:t>
            </w:r>
            <w:proofErr w:type="spellStart"/>
            <w:r>
              <w:t>n</w:t>
            </w:r>
            <w:r>
              <w:rPr>
                <w:lang w:val="en-US"/>
              </w:rPr>
              <w:t>ataliya</w:t>
            </w:r>
            <w:proofErr w:type="spellEnd"/>
            <w:r w:rsidRPr="00C71731">
              <w:t>_</w:t>
            </w:r>
            <w:proofErr w:type="spellStart"/>
            <w:r>
              <w:rPr>
                <w:lang w:val="en-US"/>
              </w:rPr>
              <w:t>salova</w:t>
            </w:r>
            <w:proofErr w:type="spellEnd"/>
            <w:r w:rsidRPr="00C71731">
              <w:t>@</w:t>
            </w:r>
            <w:r>
              <w:rPr>
                <w:lang w:val="en-US"/>
              </w:rPr>
              <w:t>inbox</w:t>
            </w:r>
            <w:r w:rsidRPr="00C7173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6270A" w:rsidTr="00F6270A">
        <w:tc>
          <w:tcPr>
            <w:tcW w:w="146" w:type="pct"/>
          </w:tcPr>
          <w:p w:rsidR="00F6270A" w:rsidRDefault="00F6270A" w:rsidP="00F6270A">
            <w:r>
              <w:t>5</w:t>
            </w:r>
          </w:p>
        </w:tc>
        <w:tc>
          <w:tcPr>
            <w:tcW w:w="416" w:type="pct"/>
          </w:tcPr>
          <w:p w:rsidR="00F6270A" w:rsidRDefault="00F6270A" w:rsidP="00F6270A">
            <w:r>
              <w:t>Геометрия</w:t>
            </w:r>
          </w:p>
        </w:tc>
        <w:tc>
          <w:tcPr>
            <w:tcW w:w="671" w:type="pct"/>
          </w:tcPr>
          <w:p w:rsidR="00F6270A" w:rsidRDefault="00F6270A" w:rsidP="00F6270A">
            <w:r w:rsidRPr="00302D05">
              <w:t>Усеченная пирамида.</w:t>
            </w:r>
          </w:p>
        </w:tc>
        <w:tc>
          <w:tcPr>
            <w:tcW w:w="496" w:type="pct"/>
          </w:tcPr>
          <w:p w:rsidR="00F6270A" w:rsidRDefault="00F6270A" w:rsidP="00F6270A"/>
        </w:tc>
        <w:tc>
          <w:tcPr>
            <w:tcW w:w="1592" w:type="pct"/>
          </w:tcPr>
          <w:p w:rsidR="00F6270A" w:rsidRPr="00302D05" w:rsidRDefault="00F6270A" w:rsidP="00F6270A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0"/>
                <w:szCs w:val="20"/>
              </w:rPr>
            </w:pPr>
            <w:hyperlink r:id="rId5" w:history="1">
              <w:r w:rsidRPr="00302D05">
                <w:rPr>
                  <w:rStyle w:val="a4"/>
                  <w:b w:val="0"/>
                  <w:bCs w:val="0"/>
                  <w:kern w:val="0"/>
                  <w:sz w:val="20"/>
                  <w:szCs w:val="20"/>
                </w:rPr>
                <w:t>https://www.yaklass.ru/p/geometria/10-klass/mnogogranniki-11037/piramida-9285</w:t>
              </w:r>
            </w:hyperlink>
          </w:p>
          <w:p w:rsidR="00F6270A" w:rsidRPr="00F6270A" w:rsidRDefault="00F6270A" w:rsidP="00F6270A">
            <w:pPr>
              <w:pStyle w:val="1"/>
              <w:spacing w:before="0" w:beforeAutospacing="0" w:after="24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Продолжаем работу по теме «Пирамида»</w:t>
            </w:r>
          </w:p>
        </w:tc>
        <w:tc>
          <w:tcPr>
            <w:tcW w:w="805" w:type="pct"/>
          </w:tcPr>
          <w:p w:rsidR="00F6270A" w:rsidRDefault="00F6270A" w:rsidP="00F6270A">
            <w:r>
              <w:t>Выполнение (время, кол-во)</w:t>
            </w:r>
          </w:p>
        </w:tc>
        <w:tc>
          <w:tcPr>
            <w:tcW w:w="873" w:type="pct"/>
          </w:tcPr>
          <w:p w:rsidR="00F6270A" w:rsidRPr="008A32E5" w:rsidRDefault="00F6270A" w:rsidP="00F6270A">
            <w:r w:rsidRPr="008A32E5">
              <w:t>Читаем теоретический материал, затем выполняем задания по данной теме</w:t>
            </w:r>
          </w:p>
        </w:tc>
      </w:tr>
      <w:tr w:rsidR="00F6270A" w:rsidTr="00F6270A">
        <w:tc>
          <w:tcPr>
            <w:tcW w:w="146" w:type="pct"/>
          </w:tcPr>
          <w:p w:rsidR="00F6270A" w:rsidRDefault="00F6270A" w:rsidP="00F6270A"/>
        </w:tc>
        <w:tc>
          <w:tcPr>
            <w:tcW w:w="416" w:type="pct"/>
          </w:tcPr>
          <w:p w:rsidR="00F6270A" w:rsidRDefault="00F6270A" w:rsidP="00F6270A"/>
        </w:tc>
        <w:tc>
          <w:tcPr>
            <w:tcW w:w="671" w:type="pct"/>
          </w:tcPr>
          <w:p w:rsidR="00F6270A" w:rsidRPr="00C8019C" w:rsidRDefault="00F6270A" w:rsidP="00F6270A"/>
        </w:tc>
        <w:tc>
          <w:tcPr>
            <w:tcW w:w="496" w:type="pct"/>
          </w:tcPr>
          <w:p w:rsidR="00F6270A" w:rsidRDefault="00F6270A" w:rsidP="00F6270A"/>
        </w:tc>
        <w:tc>
          <w:tcPr>
            <w:tcW w:w="1592" w:type="pct"/>
          </w:tcPr>
          <w:p w:rsidR="00F6270A" w:rsidRDefault="00F6270A" w:rsidP="00F6270A">
            <w:r>
              <w:t xml:space="preserve">Учебник. П.28-30 учить понятия, </w:t>
            </w:r>
          </w:p>
          <w:p w:rsidR="00F6270A" w:rsidRDefault="00F6270A" w:rsidP="00F6270A">
            <w:r>
              <w:lastRenderedPageBreak/>
              <w:t xml:space="preserve">№239,241+ </w:t>
            </w:r>
            <w:r w:rsidR="00B06669" w:rsidRPr="00B06669">
              <w:drawing>
                <wp:inline distT="0" distB="0" distL="0" distR="0">
                  <wp:extent cx="1595120" cy="2147570"/>
                  <wp:effectExtent l="19050" t="0" r="508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214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6669" w:rsidRPr="00B06669">
              <w:drawing>
                <wp:inline distT="0" distB="0" distL="0" distR="0">
                  <wp:extent cx="3143250" cy="457200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:rsidR="00F6270A" w:rsidRDefault="00F6270A" w:rsidP="00F6270A">
            <w:r>
              <w:lastRenderedPageBreak/>
              <w:t>Фотографируем, присылаем 7.04 мне на почту или в группу</w:t>
            </w:r>
          </w:p>
        </w:tc>
        <w:tc>
          <w:tcPr>
            <w:tcW w:w="873" w:type="pct"/>
          </w:tcPr>
          <w:p w:rsidR="00F6270A" w:rsidRDefault="00F6270A" w:rsidP="00F6270A">
            <w:r>
              <w:t xml:space="preserve">С </w:t>
            </w:r>
            <w:proofErr w:type="spellStart"/>
            <w:r>
              <w:t>решебника</w:t>
            </w:r>
            <w:proofErr w:type="spellEnd"/>
            <w:r>
              <w:t xml:space="preserve"> не списываем! Пробуем решить сами!</w:t>
            </w:r>
          </w:p>
          <w:p w:rsidR="00F6270A" w:rsidRDefault="00F6270A" w:rsidP="00F6270A"/>
          <w:p w:rsidR="00F6270A" w:rsidRDefault="00F6270A" w:rsidP="00F6270A"/>
        </w:tc>
      </w:tr>
      <w:tr w:rsidR="00F6270A" w:rsidTr="00F6270A">
        <w:tc>
          <w:tcPr>
            <w:tcW w:w="146" w:type="pct"/>
          </w:tcPr>
          <w:p w:rsidR="00F6270A" w:rsidRDefault="00F6270A" w:rsidP="00F6270A">
            <w:r>
              <w:lastRenderedPageBreak/>
              <w:t>6</w:t>
            </w:r>
          </w:p>
        </w:tc>
        <w:tc>
          <w:tcPr>
            <w:tcW w:w="416" w:type="pct"/>
          </w:tcPr>
          <w:p w:rsidR="00F6270A" w:rsidRDefault="00F6270A" w:rsidP="00F6270A">
            <w:r>
              <w:t>История</w:t>
            </w:r>
          </w:p>
        </w:tc>
        <w:tc>
          <w:tcPr>
            <w:tcW w:w="671" w:type="pct"/>
          </w:tcPr>
          <w:p w:rsidR="00F6270A" w:rsidRPr="000062B4" w:rsidRDefault="00F6270A" w:rsidP="00F6270A">
            <w:pPr>
              <w:rPr>
                <w:sz w:val="28"/>
                <w:szCs w:val="28"/>
              </w:rPr>
            </w:pPr>
            <w:r w:rsidRPr="00EA7388">
              <w:rPr>
                <w:spacing w:val="2"/>
              </w:rPr>
              <w:t>Органы госбезопасности и их роль в поддержании диктатуры. Ужесточение цензуры. Издание «Краткого курса истории ВК</w:t>
            </w:r>
            <w:proofErr w:type="gramStart"/>
            <w:r w:rsidRPr="00EA7388">
              <w:rPr>
                <w:spacing w:val="2"/>
              </w:rPr>
              <w:t>П(</w:t>
            </w:r>
            <w:proofErr w:type="gramEnd"/>
            <w:r w:rsidRPr="00EA7388">
              <w:rPr>
                <w:spacing w:val="2"/>
              </w:rPr>
              <w:t xml:space="preserve">б)» и усиление идеологического контроля над обществом. Введение паспортной системы. </w:t>
            </w:r>
            <w:r w:rsidRPr="00EA7388">
              <w:rPr>
                <w:spacing w:val="2"/>
              </w:rPr>
              <w:lastRenderedPageBreak/>
              <w:t xml:space="preserve">Массовые политические репрессии 1937–1938 гг. </w:t>
            </w:r>
            <w:r w:rsidRPr="00EA7388">
              <w:rPr>
                <w:i/>
                <w:spacing w:val="2"/>
              </w:rPr>
              <w:t>«Национальные операции» НКВД.</w:t>
            </w:r>
            <w:r w:rsidRPr="00EA7388">
              <w:rPr>
                <w:spacing w:val="2"/>
              </w:rPr>
              <w:t xml:space="preserve"> Результаты репрессий на уровне регионов и национальных республик.</w:t>
            </w:r>
          </w:p>
        </w:tc>
        <w:tc>
          <w:tcPr>
            <w:tcW w:w="496" w:type="pct"/>
          </w:tcPr>
          <w:p w:rsidR="00F6270A" w:rsidRPr="00F6270A" w:rsidRDefault="00F6270A" w:rsidP="00F6270A"/>
        </w:tc>
        <w:tc>
          <w:tcPr>
            <w:tcW w:w="1592" w:type="pct"/>
          </w:tcPr>
          <w:p w:rsidR="00F6270A" w:rsidRPr="00F6270A" w:rsidRDefault="00F6270A" w:rsidP="00F6270A">
            <w:pPr>
              <w:rPr>
                <w:color w:val="000000"/>
              </w:rPr>
            </w:pPr>
            <w:r w:rsidRPr="00F6270A">
              <w:t xml:space="preserve">Учебник </w:t>
            </w:r>
            <w:proofErr w:type="spellStart"/>
            <w:r w:rsidRPr="00F6270A">
              <w:t>Торкунова</w:t>
            </w:r>
            <w:proofErr w:type="spellEnd"/>
            <w:r w:rsidRPr="00F6270A">
              <w:t xml:space="preserve"> 1 часть параграф 17, вопрос к тексту 1 письменно.</w:t>
            </w:r>
          </w:p>
          <w:p w:rsidR="00F6270A" w:rsidRPr="00F6270A" w:rsidRDefault="00F6270A" w:rsidP="00F6270A"/>
        </w:tc>
        <w:tc>
          <w:tcPr>
            <w:tcW w:w="805" w:type="pct"/>
          </w:tcPr>
          <w:p w:rsidR="00F6270A" w:rsidRPr="00F6270A" w:rsidRDefault="00F6270A" w:rsidP="00F6270A">
            <w:r w:rsidRPr="00F6270A">
              <w:t>Ответ на вопрос к тексту 1 письменно, отправить на почту</w:t>
            </w:r>
          </w:p>
        </w:tc>
        <w:tc>
          <w:tcPr>
            <w:tcW w:w="873" w:type="pct"/>
          </w:tcPr>
          <w:p w:rsidR="00F6270A" w:rsidRDefault="00F6270A" w:rsidP="00F6270A"/>
        </w:tc>
      </w:tr>
      <w:tr w:rsidR="00F6270A" w:rsidTr="00F6270A">
        <w:tc>
          <w:tcPr>
            <w:tcW w:w="146" w:type="pct"/>
          </w:tcPr>
          <w:p w:rsidR="00F6270A" w:rsidRDefault="00F6270A" w:rsidP="00F6270A">
            <w:r>
              <w:lastRenderedPageBreak/>
              <w:t>7</w:t>
            </w:r>
          </w:p>
        </w:tc>
        <w:tc>
          <w:tcPr>
            <w:tcW w:w="416" w:type="pct"/>
          </w:tcPr>
          <w:p w:rsidR="00F6270A" w:rsidRDefault="00F6270A" w:rsidP="00F6270A">
            <w:r>
              <w:t>Алгебра плюс</w:t>
            </w:r>
          </w:p>
        </w:tc>
        <w:tc>
          <w:tcPr>
            <w:tcW w:w="671" w:type="pct"/>
          </w:tcPr>
          <w:p w:rsidR="00F6270A" w:rsidRDefault="00F6270A" w:rsidP="00F6270A">
            <w:r w:rsidRPr="004D0811">
              <w:t>Уравнения и неравенства на ограниченном множестве</w:t>
            </w:r>
          </w:p>
        </w:tc>
        <w:tc>
          <w:tcPr>
            <w:tcW w:w="496" w:type="pct"/>
          </w:tcPr>
          <w:p w:rsidR="00F6270A" w:rsidRDefault="00F6270A" w:rsidP="00F6270A">
            <w:hyperlink r:id="rId8" w:history="1">
              <w:r w:rsidRPr="00D8685F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D8685F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D8685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92" w:type="pct"/>
          </w:tcPr>
          <w:p w:rsidR="00F6270A" w:rsidRDefault="00F6270A" w:rsidP="00F6270A">
            <w:r>
              <w:t xml:space="preserve">«Уравнения и неравенства» на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9370DC">
              <w:rPr>
                <w:rFonts w:ascii="Times New Roman CYR" w:hAnsi="Times New Roman CYR" w:cs="Times New Roman CYR"/>
              </w:rPr>
              <w:t xml:space="preserve">сайте </w:t>
            </w:r>
            <w:hyperlink r:id="rId9" w:history="1">
              <w:r w:rsidRPr="009370DC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9370DC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9370DC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, доделываем кто не </w:t>
            </w:r>
            <w:proofErr w:type="spellStart"/>
            <w:r>
              <w:t>селал</w:t>
            </w:r>
            <w:proofErr w:type="spellEnd"/>
          </w:p>
        </w:tc>
        <w:tc>
          <w:tcPr>
            <w:tcW w:w="805" w:type="pct"/>
          </w:tcPr>
          <w:p w:rsidR="00F6270A" w:rsidRDefault="00F6270A" w:rsidP="00F6270A">
            <w:r>
              <w:t>Выполнение (время, кол-во)</w:t>
            </w:r>
          </w:p>
        </w:tc>
        <w:tc>
          <w:tcPr>
            <w:tcW w:w="873" w:type="pct"/>
          </w:tcPr>
          <w:p w:rsidR="00F6270A" w:rsidRDefault="00F6270A" w:rsidP="00F6270A">
            <w:r w:rsidRPr="00047634">
              <w:rPr>
                <w:i/>
              </w:rPr>
              <w:t xml:space="preserve">На время урока, бесплатные задания </w:t>
            </w:r>
            <w:r>
              <w:rPr>
                <w:i/>
              </w:rPr>
              <w:t xml:space="preserve"> </w:t>
            </w:r>
            <w:r w:rsidRPr="00047634">
              <w:rPr>
                <w:i/>
              </w:rPr>
              <w:t>будут открыты</w:t>
            </w:r>
          </w:p>
        </w:tc>
      </w:tr>
    </w:tbl>
    <w:p w:rsidR="00F166E3" w:rsidRDefault="00790A9B">
      <w:pPr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C158F0" w:rsidRPr="00C158F0">
        <w:rPr>
          <w:b/>
          <w:sz w:val="36"/>
          <w:szCs w:val="36"/>
        </w:rPr>
        <w:t xml:space="preserve"> класс </w:t>
      </w:r>
      <w:r w:rsidR="00F536FC">
        <w:rPr>
          <w:b/>
          <w:sz w:val="36"/>
          <w:szCs w:val="36"/>
        </w:rPr>
        <w:t>13</w:t>
      </w:r>
      <w:r w:rsidR="00C158F0" w:rsidRPr="00C158F0">
        <w:rPr>
          <w:b/>
          <w:sz w:val="36"/>
          <w:szCs w:val="36"/>
        </w:rPr>
        <w:t>.04.2020</w:t>
      </w:r>
    </w:p>
    <w:p w:rsidR="003B120B" w:rsidRDefault="003B120B">
      <w:pPr>
        <w:rPr>
          <w:b/>
          <w:sz w:val="36"/>
          <w:szCs w:val="36"/>
        </w:rPr>
      </w:pPr>
    </w:p>
    <w:p w:rsidR="00F536FC" w:rsidRDefault="00F536FC">
      <w:pPr>
        <w:rPr>
          <w:b/>
          <w:sz w:val="36"/>
          <w:szCs w:val="36"/>
        </w:rPr>
      </w:pPr>
    </w:p>
    <w:sectPr w:rsidR="00F536FC" w:rsidSect="00F16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166E3"/>
    <w:rsid w:val="00073E23"/>
    <w:rsid w:val="00084BE9"/>
    <w:rsid w:val="000D2E18"/>
    <w:rsid w:val="00302D05"/>
    <w:rsid w:val="003B120B"/>
    <w:rsid w:val="00693DD1"/>
    <w:rsid w:val="006E70C5"/>
    <w:rsid w:val="00717C37"/>
    <w:rsid w:val="00790A9B"/>
    <w:rsid w:val="00807C1E"/>
    <w:rsid w:val="00A20F5A"/>
    <w:rsid w:val="00A5331B"/>
    <w:rsid w:val="00A725F3"/>
    <w:rsid w:val="00B06669"/>
    <w:rsid w:val="00C158F0"/>
    <w:rsid w:val="00D32786"/>
    <w:rsid w:val="00E10F06"/>
    <w:rsid w:val="00E12D8B"/>
    <w:rsid w:val="00F166E3"/>
    <w:rsid w:val="00F536FC"/>
    <w:rsid w:val="00F6270A"/>
    <w:rsid w:val="00FB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5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166E3"/>
    <w:rPr>
      <w:color w:val="0000FF"/>
      <w:u w:val="single"/>
    </w:rPr>
  </w:style>
  <w:style w:type="paragraph" w:styleId="a5">
    <w:name w:val="No Spacing"/>
    <w:qFormat/>
    <w:rsid w:val="003B12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4BE9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F53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53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aklass.ru/p/geometria/10-klass/mnogogranniki-11037/piramida-92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4D02-AC0B-4EEB-A6D6-A9310062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Links>
    <vt:vector size="12" baseType="variant">
      <vt:variant>
        <vt:i4>4654157</vt:i4>
      </vt:variant>
      <vt:variant>
        <vt:i4>3</vt:i4>
      </vt:variant>
      <vt:variant>
        <vt:i4>0</vt:i4>
      </vt:variant>
      <vt:variant>
        <vt:i4>5</vt:i4>
      </vt:variant>
      <vt:variant>
        <vt:lpwstr>http://cms2.edu.yar.ru/docviewer/?url=https%3A%2F%2Fyaroslavka-school.edu.yar.ru%2Fdistantsionnoe_obuchenie%2Finstruktsiya_uchi_ru.doc&amp;name=Инструкция%20для%20ученика%20по%20подключению%20к%20онлайн-уроку%20на%20UCHI.RU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</dc:creator>
  <cp:lastModifiedBy>2</cp:lastModifiedBy>
  <cp:revision>2</cp:revision>
  <dcterms:created xsi:type="dcterms:W3CDTF">2020-04-12T17:08:00Z</dcterms:created>
  <dcterms:modified xsi:type="dcterms:W3CDTF">2020-04-12T17:08:00Z</dcterms:modified>
</cp:coreProperties>
</file>