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E4713A">
      <w:r>
        <w:t xml:space="preserve">13 апреля. 2 </w:t>
      </w:r>
      <w:proofErr w:type="spellStart"/>
      <w:r>
        <w:t>класс</w:t>
      </w:r>
      <w:proofErr w:type="gramStart"/>
      <w:r>
        <w:t>.О</w:t>
      </w:r>
      <w:proofErr w:type="gramEnd"/>
      <w:r>
        <w:t>ВЗ</w:t>
      </w:r>
      <w:proofErr w:type="spellEnd"/>
      <w:r>
        <w:t>.</w:t>
      </w:r>
    </w:p>
    <w:tbl>
      <w:tblPr>
        <w:tblStyle w:val="a3"/>
        <w:tblW w:w="15541" w:type="dxa"/>
        <w:tblLook w:val="04A0"/>
      </w:tblPr>
      <w:tblGrid>
        <w:gridCol w:w="1668"/>
        <w:gridCol w:w="3012"/>
        <w:gridCol w:w="5369"/>
        <w:gridCol w:w="5492"/>
      </w:tblGrid>
      <w:tr w:rsidR="00E4713A" w:rsidTr="00E4713A">
        <w:tc>
          <w:tcPr>
            <w:tcW w:w="1668" w:type="dxa"/>
          </w:tcPr>
          <w:p w:rsidR="00E4713A" w:rsidRDefault="00E4713A" w:rsidP="00EC0B6B">
            <w:r>
              <w:t xml:space="preserve">Предмет </w:t>
            </w:r>
          </w:p>
        </w:tc>
        <w:tc>
          <w:tcPr>
            <w:tcW w:w="3012" w:type="dxa"/>
          </w:tcPr>
          <w:p w:rsidR="00E4713A" w:rsidRDefault="00E4713A">
            <w:r>
              <w:t xml:space="preserve">Тема </w:t>
            </w:r>
          </w:p>
        </w:tc>
        <w:tc>
          <w:tcPr>
            <w:tcW w:w="5369" w:type="dxa"/>
          </w:tcPr>
          <w:p w:rsidR="00E4713A" w:rsidRDefault="00E4713A">
            <w:r>
              <w:t xml:space="preserve">Задание </w:t>
            </w:r>
          </w:p>
        </w:tc>
        <w:tc>
          <w:tcPr>
            <w:tcW w:w="5492" w:type="dxa"/>
          </w:tcPr>
          <w:p w:rsidR="00E4713A" w:rsidRDefault="00E4713A">
            <w:r>
              <w:t>Ссылки / комментарии</w:t>
            </w:r>
          </w:p>
        </w:tc>
      </w:tr>
      <w:tr w:rsidR="00E4713A" w:rsidTr="00E4713A">
        <w:tc>
          <w:tcPr>
            <w:tcW w:w="1668" w:type="dxa"/>
          </w:tcPr>
          <w:p w:rsidR="00E4713A" w:rsidRDefault="00E4713A" w:rsidP="00EC0B6B">
            <w:r>
              <w:t>Русский язык</w:t>
            </w:r>
          </w:p>
        </w:tc>
        <w:tc>
          <w:tcPr>
            <w:tcW w:w="3012" w:type="dxa"/>
          </w:tcPr>
          <w:p w:rsidR="00E4713A" w:rsidRDefault="00E4713A">
            <w:r w:rsidRPr="002A1138">
              <w:rPr>
                <w:rFonts w:ascii="Times New Roman" w:hAnsi="Times New Roman"/>
                <w:sz w:val="24"/>
                <w:szCs w:val="24"/>
              </w:rPr>
              <w:t>Различение сходных предметов и их названий.</w:t>
            </w:r>
          </w:p>
        </w:tc>
        <w:tc>
          <w:tcPr>
            <w:tcW w:w="5369" w:type="dxa"/>
          </w:tcPr>
          <w:p w:rsidR="00E4713A" w:rsidRDefault="00E4713A">
            <w:r>
              <w:t>С.11 упр.3</w:t>
            </w:r>
          </w:p>
          <w:p w:rsidR="00E4713A" w:rsidRDefault="00E4713A"/>
          <w:p w:rsidR="00E4713A" w:rsidRDefault="00E4713A"/>
          <w:p w:rsidR="00E4713A" w:rsidRDefault="00E4713A"/>
          <w:p w:rsidR="00E4713A" w:rsidRDefault="00E4713A"/>
          <w:p w:rsidR="00E4713A" w:rsidRDefault="00E4713A">
            <w:r>
              <w:t>Стр.11 текст в рамке</w:t>
            </w:r>
          </w:p>
        </w:tc>
        <w:tc>
          <w:tcPr>
            <w:tcW w:w="5492" w:type="dxa"/>
          </w:tcPr>
          <w:p w:rsidR="00E4713A" w:rsidRDefault="00E4713A">
            <w:r>
              <w:t>Записать в тетради предложения:</w:t>
            </w:r>
          </w:p>
          <w:p w:rsidR="00E4713A" w:rsidRDefault="00E4713A">
            <w:r>
              <w:t>Алёна надел</w:t>
            </w:r>
            <w:proofErr w:type="gramStart"/>
            <w:r>
              <w:t>а(</w:t>
            </w:r>
            <w:proofErr w:type="gramEnd"/>
            <w:r>
              <w:t>что?) халат.</w:t>
            </w:r>
          </w:p>
          <w:p w:rsidR="00E4713A" w:rsidRDefault="00E4713A">
            <w:r>
              <w:t>Люда надела (что?) платье.</w:t>
            </w:r>
          </w:p>
          <w:p w:rsidR="00E4713A" w:rsidRDefault="00E4713A">
            <w:r>
              <w:t>Вика надела (что?) сарафан.</w:t>
            </w:r>
          </w:p>
          <w:p w:rsidR="00E4713A" w:rsidRDefault="00E4713A"/>
          <w:p w:rsidR="00E4713A" w:rsidRDefault="00E4713A"/>
        </w:tc>
      </w:tr>
      <w:tr w:rsidR="00E4713A" w:rsidTr="00E4713A">
        <w:tc>
          <w:tcPr>
            <w:tcW w:w="1668" w:type="dxa"/>
          </w:tcPr>
          <w:p w:rsidR="00E4713A" w:rsidRDefault="00E4713A" w:rsidP="00EC0B6B">
            <w:r>
              <w:t xml:space="preserve">Музыка </w:t>
            </w:r>
          </w:p>
        </w:tc>
        <w:tc>
          <w:tcPr>
            <w:tcW w:w="3012" w:type="dxa"/>
          </w:tcPr>
          <w:p w:rsidR="00E4713A" w:rsidRDefault="00E4713A" w:rsidP="00EC0B6B">
            <w:r>
              <w:t>Урок 25</w:t>
            </w:r>
          </w:p>
        </w:tc>
        <w:tc>
          <w:tcPr>
            <w:tcW w:w="5369" w:type="dxa"/>
          </w:tcPr>
          <w:p w:rsidR="00E4713A" w:rsidRPr="0099632D" w:rsidRDefault="00E4713A" w:rsidP="00EC0B6B">
            <w:pPr>
              <w:outlineLvl w:val="2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99632D">
              <w:rPr>
                <w:rFonts w:eastAsia="Times New Roman" w:cstheme="minorHAnsi"/>
                <w:bCs/>
                <w:color w:val="000000"/>
                <w:lang w:eastAsia="ru-RU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5492" w:type="dxa"/>
          </w:tcPr>
          <w:p w:rsidR="00E4713A" w:rsidRDefault="00E4713A" w:rsidP="00EC0B6B">
            <w:hyperlink r:id="rId4" w:history="1">
              <w:r>
                <w:rPr>
                  <w:rStyle w:val="a4"/>
                </w:rPr>
                <w:t>https://www.sites.google.com/site/muz050116/ucenikam-1/2-klass</w:t>
              </w:r>
            </w:hyperlink>
          </w:p>
        </w:tc>
      </w:tr>
      <w:tr w:rsidR="00E4713A" w:rsidTr="00E4713A">
        <w:tc>
          <w:tcPr>
            <w:tcW w:w="1668" w:type="dxa"/>
          </w:tcPr>
          <w:p w:rsidR="00E4713A" w:rsidRDefault="00E4713A" w:rsidP="00EC0B6B">
            <w:r>
              <w:t xml:space="preserve">Математика </w:t>
            </w:r>
          </w:p>
        </w:tc>
        <w:tc>
          <w:tcPr>
            <w:tcW w:w="3012" w:type="dxa"/>
          </w:tcPr>
          <w:p w:rsidR="00E4713A" w:rsidRPr="00E4713A" w:rsidRDefault="00E4713A">
            <w:r w:rsidRPr="00E4713A">
              <w:t>Контрольная работа по теме: «Сложение и вычитание чисел, полученных при измерении».</w:t>
            </w:r>
          </w:p>
        </w:tc>
        <w:tc>
          <w:tcPr>
            <w:tcW w:w="5369" w:type="dxa"/>
          </w:tcPr>
          <w:p w:rsidR="00E4713A" w:rsidRDefault="0051415C">
            <w:r>
              <w:t>На карточке</w:t>
            </w:r>
          </w:p>
        </w:tc>
        <w:tc>
          <w:tcPr>
            <w:tcW w:w="5492" w:type="dxa"/>
          </w:tcPr>
          <w:p w:rsidR="00E4713A" w:rsidRDefault="0051415C">
            <w:r>
              <w:t xml:space="preserve">Фото через </w:t>
            </w:r>
            <w:proofErr w:type="spellStart"/>
            <w:r>
              <w:t>вайбер</w:t>
            </w:r>
            <w:proofErr w:type="spellEnd"/>
          </w:p>
        </w:tc>
      </w:tr>
      <w:tr w:rsidR="00E4713A" w:rsidTr="00E4713A">
        <w:tc>
          <w:tcPr>
            <w:tcW w:w="1668" w:type="dxa"/>
          </w:tcPr>
          <w:p w:rsidR="00E4713A" w:rsidRDefault="00E4713A" w:rsidP="00EC0B6B">
            <w:r>
              <w:t>Ч</w:t>
            </w:r>
            <w:r>
              <w:t>тение</w:t>
            </w:r>
          </w:p>
        </w:tc>
        <w:tc>
          <w:tcPr>
            <w:tcW w:w="3012" w:type="dxa"/>
          </w:tcPr>
          <w:p w:rsidR="0051415C" w:rsidRDefault="0051415C" w:rsidP="00514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"Коля заболел"</w:t>
            </w:r>
          </w:p>
          <w:p w:rsidR="0051415C" w:rsidRDefault="0051415C" w:rsidP="00514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Д.Летнёва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"Подружки рассорились"</w:t>
            </w:r>
          </w:p>
          <w:p w:rsidR="00E4713A" w:rsidRDefault="0051415C" w:rsidP="0051415C"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5369" w:type="dxa"/>
          </w:tcPr>
          <w:p w:rsidR="00E4713A" w:rsidRDefault="0051415C">
            <w:r>
              <w:t>С.3-4 прочитать, ответить на вопросы.</w:t>
            </w:r>
          </w:p>
        </w:tc>
        <w:tc>
          <w:tcPr>
            <w:tcW w:w="5492" w:type="dxa"/>
          </w:tcPr>
          <w:p w:rsidR="00E4713A" w:rsidRDefault="0051415C">
            <w:r>
              <w:t>Помощь взрослых при чтении трудных слов.</w:t>
            </w:r>
          </w:p>
          <w:p w:rsidR="0051415C" w:rsidRDefault="0051415C">
            <w:r>
              <w:t>Стараться на вопрос давать полный ответ.</w:t>
            </w:r>
          </w:p>
        </w:tc>
      </w:tr>
    </w:tbl>
    <w:p w:rsidR="00E4713A" w:rsidRDefault="00E4713A"/>
    <w:sectPr w:rsidR="00E4713A" w:rsidSect="00E47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13A"/>
    <w:rsid w:val="00093595"/>
    <w:rsid w:val="0027183A"/>
    <w:rsid w:val="00446C73"/>
    <w:rsid w:val="0051415C"/>
    <w:rsid w:val="007E3CF1"/>
    <w:rsid w:val="00A7790D"/>
    <w:rsid w:val="00E4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tes.google.com/site/muz050116/ucenikam-1/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2020-04-12T16:57:00Z</dcterms:created>
  <dcterms:modified xsi:type="dcterms:W3CDTF">2020-04-12T17:17:00Z</dcterms:modified>
</cp:coreProperties>
</file>