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98" w:rsidRPr="00252CDF" w:rsidRDefault="009744A2">
      <w:pPr>
        <w:rPr>
          <w:rFonts w:ascii="Times New Roman" w:hAnsi="Times New Roman" w:cs="Times New Roman"/>
          <w:sz w:val="24"/>
          <w:szCs w:val="24"/>
        </w:rPr>
      </w:pPr>
      <w:r w:rsidRPr="00252CDF">
        <w:rPr>
          <w:rFonts w:ascii="Times New Roman" w:hAnsi="Times New Roman" w:cs="Times New Roman"/>
          <w:sz w:val="24"/>
          <w:szCs w:val="24"/>
        </w:rPr>
        <w:t xml:space="preserve"> 7 </w:t>
      </w:r>
      <w:proofErr w:type="gramStart"/>
      <w:r w:rsidRPr="00252CDF">
        <w:rPr>
          <w:rFonts w:ascii="Times New Roman" w:hAnsi="Times New Roman" w:cs="Times New Roman"/>
          <w:sz w:val="24"/>
          <w:szCs w:val="24"/>
        </w:rPr>
        <w:t>класс</w:t>
      </w:r>
      <w:r w:rsidR="00015B27" w:rsidRPr="00252CDF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="00015B27" w:rsidRPr="00252CDF">
        <w:rPr>
          <w:rFonts w:ascii="Times New Roman" w:hAnsi="Times New Roman" w:cs="Times New Roman"/>
          <w:sz w:val="24"/>
          <w:szCs w:val="24"/>
        </w:rPr>
        <w:t xml:space="preserve"> 09.04.20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744A2" w:rsidRPr="00252CDF" w:rsidTr="009744A2">
        <w:tc>
          <w:tcPr>
            <w:tcW w:w="4672" w:type="dxa"/>
          </w:tcPr>
          <w:p w:rsidR="009744A2" w:rsidRPr="00252CDF" w:rsidRDefault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3" w:type="dxa"/>
          </w:tcPr>
          <w:p w:rsidR="009744A2" w:rsidRPr="00252CDF" w:rsidRDefault="00252CDF" w:rsidP="0025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DF">
              <w:rPr>
                <w:rFonts w:ascii="Times New Roman" w:hAnsi="Times New Roman" w:cs="Times New Roman"/>
                <w:sz w:val="24"/>
                <w:szCs w:val="24"/>
              </w:rPr>
              <w:t xml:space="preserve">Талант и душа человека из народа. Роль пейзажа. Мастерство Тургенева прозаика.  «Певцы».   Прочитать рассказ, ответить на вопросы к тексту, составить характеристику героя (устно) </w:t>
            </w:r>
          </w:p>
        </w:tc>
      </w:tr>
      <w:tr w:rsidR="009744A2" w:rsidRPr="00252CDF" w:rsidTr="009744A2">
        <w:tc>
          <w:tcPr>
            <w:tcW w:w="4672" w:type="dxa"/>
          </w:tcPr>
          <w:p w:rsidR="009744A2" w:rsidRPr="00252CDF" w:rsidRDefault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D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73" w:type="dxa"/>
          </w:tcPr>
          <w:p w:rsidR="009744A2" w:rsidRPr="00252CDF" w:rsidRDefault="0025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D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признаков равенства прямоугольных треугольников.    </w:t>
            </w:r>
          </w:p>
          <w:p w:rsidR="00252CDF" w:rsidRPr="00252CDF" w:rsidRDefault="0025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DF" w:rsidRPr="00252CDF" w:rsidRDefault="0025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B051BB" wp14:editId="1D3C20F1">
                  <wp:extent cx="1223010" cy="93789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93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CDF" w:rsidRPr="00252CDF" w:rsidRDefault="0025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7EA7EE" wp14:editId="18FD446F">
                  <wp:extent cx="1935480" cy="285115"/>
                  <wp:effectExtent l="19050" t="0" r="762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CDF" w:rsidRPr="00252CDF" w:rsidRDefault="0025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2CABCD" wp14:editId="47C7A759">
                  <wp:extent cx="1330325" cy="1104265"/>
                  <wp:effectExtent l="19050" t="0" r="317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CDF" w:rsidRPr="00252CDF" w:rsidRDefault="0025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7EA7EE" wp14:editId="18FD446F">
                  <wp:extent cx="1935480" cy="285115"/>
                  <wp:effectExtent l="1905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CDF" w:rsidRPr="00252CDF" w:rsidRDefault="00252C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CDF">
              <w:rPr>
                <w:rFonts w:ascii="Times New Roman" w:hAnsi="Times New Roman" w:cs="Times New Roman"/>
                <w:sz w:val="24"/>
                <w:szCs w:val="24"/>
              </w:rPr>
              <w:t>Учебник, номер 268</w:t>
            </w:r>
          </w:p>
        </w:tc>
      </w:tr>
      <w:tr w:rsidR="009744A2" w:rsidRPr="00252CDF" w:rsidTr="009744A2">
        <w:tc>
          <w:tcPr>
            <w:tcW w:w="4672" w:type="dxa"/>
          </w:tcPr>
          <w:p w:rsidR="009744A2" w:rsidRPr="00252CDF" w:rsidRDefault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D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73" w:type="dxa"/>
          </w:tcPr>
          <w:p w:rsidR="009744A2" w:rsidRPr="00252CDF" w:rsidRDefault="00015B27" w:rsidP="00CA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DF">
              <w:rPr>
                <w:rFonts w:ascii="Times New Roman" w:hAnsi="Times New Roman" w:cs="Times New Roman"/>
                <w:sz w:val="24"/>
                <w:szCs w:val="24"/>
              </w:rPr>
              <w:t>Параграф 40-41,выучить формулы, ответить на вопросы</w:t>
            </w:r>
          </w:p>
        </w:tc>
      </w:tr>
      <w:tr w:rsidR="009744A2" w:rsidRPr="00252CDF" w:rsidTr="009744A2">
        <w:tc>
          <w:tcPr>
            <w:tcW w:w="4672" w:type="dxa"/>
          </w:tcPr>
          <w:p w:rsidR="009744A2" w:rsidRPr="00252CDF" w:rsidRDefault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D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673" w:type="dxa"/>
          </w:tcPr>
          <w:p w:rsidR="008E098C" w:rsidRPr="00252CDF" w:rsidRDefault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DF">
              <w:rPr>
                <w:rFonts w:ascii="Times New Roman" w:hAnsi="Times New Roman" w:cs="Times New Roman"/>
                <w:sz w:val="24"/>
                <w:szCs w:val="24"/>
              </w:rPr>
              <w:t>Тема Поднимание туловища за 30 секунд. Упражнение на пресс. Упражнение повторить самостоятельно, зафиксировать результат. Отчет в цифрах.</w:t>
            </w:r>
          </w:p>
        </w:tc>
      </w:tr>
      <w:tr w:rsidR="009744A2" w:rsidRPr="00252CDF" w:rsidTr="009744A2">
        <w:tc>
          <w:tcPr>
            <w:tcW w:w="4672" w:type="dxa"/>
          </w:tcPr>
          <w:p w:rsidR="009744A2" w:rsidRPr="00252CDF" w:rsidRDefault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3" w:type="dxa"/>
          </w:tcPr>
          <w:p w:rsidR="009744A2" w:rsidRPr="00D9460B" w:rsidRDefault="00D94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Географическое положение Австралии. История открытия. Рельеф и полезные/</w:t>
            </w:r>
          </w:p>
        </w:tc>
      </w:tr>
      <w:tr w:rsidR="00015B27" w:rsidRPr="00252CDF" w:rsidTr="009744A2">
        <w:tc>
          <w:tcPr>
            <w:tcW w:w="4672" w:type="dxa"/>
          </w:tcPr>
          <w:p w:rsidR="00015B27" w:rsidRPr="00252CDF" w:rsidRDefault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D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673" w:type="dxa"/>
          </w:tcPr>
          <w:p w:rsidR="00015B27" w:rsidRPr="00252CDF" w:rsidRDefault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DF">
              <w:rPr>
                <w:rFonts w:ascii="Times New Roman" w:hAnsi="Times New Roman" w:cs="Times New Roman"/>
                <w:sz w:val="24"/>
                <w:szCs w:val="24"/>
              </w:rPr>
              <w:t>Начертить план дома или квартиры</w:t>
            </w:r>
          </w:p>
        </w:tc>
      </w:tr>
    </w:tbl>
    <w:p w:rsidR="002E5281" w:rsidRPr="00252CDF" w:rsidRDefault="002E5281">
      <w:pPr>
        <w:rPr>
          <w:rFonts w:ascii="Times New Roman" w:hAnsi="Times New Roman" w:cs="Times New Roman"/>
          <w:sz w:val="24"/>
          <w:szCs w:val="24"/>
        </w:rPr>
      </w:pPr>
    </w:p>
    <w:p w:rsidR="002E5281" w:rsidRPr="00252CDF" w:rsidRDefault="002E5281">
      <w:pPr>
        <w:rPr>
          <w:rFonts w:ascii="Times New Roman" w:hAnsi="Times New Roman" w:cs="Times New Roman"/>
          <w:sz w:val="24"/>
          <w:szCs w:val="24"/>
        </w:rPr>
      </w:pPr>
    </w:p>
    <w:p w:rsidR="002E5281" w:rsidRPr="00252CDF" w:rsidRDefault="002E5281">
      <w:pPr>
        <w:rPr>
          <w:rFonts w:ascii="Times New Roman" w:hAnsi="Times New Roman" w:cs="Times New Roman"/>
          <w:sz w:val="24"/>
          <w:szCs w:val="24"/>
        </w:rPr>
      </w:pPr>
    </w:p>
    <w:p w:rsidR="002E5281" w:rsidRPr="00252CDF" w:rsidRDefault="002E52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30E8" w:rsidRDefault="00B330E8" w:rsidP="00015B27">
      <w:pPr>
        <w:rPr>
          <w:rFonts w:ascii="Times New Roman" w:hAnsi="Times New Roman" w:cs="Times New Roman"/>
          <w:b/>
          <w:sz w:val="24"/>
          <w:szCs w:val="24"/>
        </w:rPr>
      </w:pPr>
    </w:p>
    <w:p w:rsidR="00B330E8" w:rsidRDefault="00B330E8" w:rsidP="00015B27">
      <w:pPr>
        <w:rPr>
          <w:rFonts w:ascii="Times New Roman" w:hAnsi="Times New Roman" w:cs="Times New Roman"/>
          <w:b/>
          <w:sz w:val="24"/>
          <w:szCs w:val="24"/>
        </w:rPr>
      </w:pPr>
    </w:p>
    <w:p w:rsidR="00B330E8" w:rsidRDefault="00B330E8" w:rsidP="00015B27">
      <w:pPr>
        <w:rPr>
          <w:rFonts w:ascii="Times New Roman" w:hAnsi="Times New Roman" w:cs="Times New Roman"/>
          <w:b/>
          <w:sz w:val="24"/>
          <w:szCs w:val="24"/>
        </w:rPr>
      </w:pPr>
    </w:p>
    <w:p w:rsidR="00B330E8" w:rsidRDefault="00B330E8" w:rsidP="00015B27">
      <w:pPr>
        <w:rPr>
          <w:rFonts w:ascii="Times New Roman" w:hAnsi="Times New Roman" w:cs="Times New Roman"/>
          <w:b/>
          <w:sz w:val="24"/>
          <w:szCs w:val="24"/>
        </w:rPr>
      </w:pPr>
    </w:p>
    <w:p w:rsidR="00B330E8" w:rsidRDefault="00B330E8" w:rsidP="00015B27">
      <w:pPr>
        <w:rPr>
          <w:rFonts w:ascii="Times New Roman" w:hAnsi="Times New Roman" w:cs="Times New Roman"/>
          <w:b/>
          <w:sz w:val="24"/>
          <w:szCs w:val="24"/>
        </w:rPr>
      </w:pPr>
    </w:p>
    <w:p w:rsidR="00B330E8" w:rsidRDefault="00B330E8" w:rsidP="00015B27">
      <w:pPr>
        <w:rPr>
          <w:rFonts w:ascii="Times New Roman" w:hAnsi="Times New Roman" w:cs="Times New Roman"/>
          <w:b/>
          <w:sz w:val="24"/>
          <w:szCs w:val="24"/>
        </w:rPr>
      </w:pPr>
    </w:p>
    <w:p w:rsidR="00B330E8" w:rsidRDefault="00B330E8" w:rsidP="00015B27">
      <w:pPr>
        <w:rPr>
          <w:rFonts w:ascii="Times New Roman" w:hAnsi="Times New Roman" w:cs="Times New Roman"/>
          <w:b/>
          <w:sz w:val="24"/>
          <w:szCs w:val="24"/>
        </w:rPr>
      </w:pPr>
    </w:p>
    <w:p w:rsidR="009744A2" w:rsidRPr="00252CDF" w:rsidRDefault="002E5281" w:rsidP="00015B27">
      <w:pPr>
        <w:rPr>
          <w:rFonts w:ascii="Times New Roman" w:hAnsi="Times New Roman" w:cs="Times New Roman"/>
          <w:b/>
          <w:sz w:val="24"/>
          <w:szCs w:val="24"/>
        </w:rPr>
      </w:pPr>
      <w:r w:rsidRPr="00252CDF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015B27" w:rsidRPr="00252C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52CDF">
        <w:rPr>
          <w:rFonts w:ascii="Times New Roman" w:hAnsi="Times New Roman" w:cs="Times New Roman"/>
          <w:b/>
          <w:sz w:val="24"/>
          <w:szCs w:val="24"/>
        </w:rPr>
        <w:t>СКК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15B27" w:rsidRPr="00252CDF" w:rsidTr="00015B27">
        <w:tc>
          <w:tcPr>
            <w:tcW w:w="4672" w:type="dxa"/>
          </w:tcPr>
          <w:p w:rsidR="00015B27" w:rsidRPr="00252CDF" w:rsidRDefault="00015B27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DF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4673" w:type="dxa"/>
          </w:tcPr>
          <w:p w:rsidR="00015B27" w:rsidRPr="00252CDF" w:rsidRDefault="00252CDF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DF">
              <w:rPr>
                <w:rFonts w:ascii="Times New Roman" w:hAnsi="Times New Roman" w:cs="Times New Roman"/>
                <w:sz w:val="24"/>
                <w:szCs w:val="24"/>
              </w:rPr>
              <w:t>К.Паустовский</w:t>
            </w:r>
            <w:proofErr w:type="spellEnd"/>
            <w:r w:rsidRPr="00252CDF"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«Последний  черт»</w:t>
            </w:r>
            <w:r>
              <w:t xml:space="preserve"> </w:t>
            </w:r>
            <w:r w:rsidRPr="00252CDF">
              <w:rPr>
                <w:rFonts w:ascii="Times New Roman" w:hAnsi="Times New Roman" w:cs="Times New Roman"/>
                <w:sz w:val="24"/>
                <w:szCs w:val="24"/>
              </w:rPr>
              <w:t>Ответы на вопросы на стр.205(1,3,5)</w:t>
            </w:r>
          </w:p>
        </w:tc>
      </w:tr>
      <w:tr w:rsidR="00015B27" w:rsidRPr="00252CDF" w:rsidTr="00015B27">
        <w:tc>
          <w:tcPr>
            <w:tcW w:w="4672" w:type="dxa"/>
          </w:tcPr>
          <w:p w:rsidR="00015B27" w:rsidRPr="00252CDF" w:rsidRDefault="00015B27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D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:rsidR="00015B27" w:rsidRPr="00252CDF" w:rsidRDefault="00252CDF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DF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десятичной дроби от числа. С.246, №833</w:t>
            </w:r>
          </w:p>
        </w:tc>
      </w:tr>
      <w:tr w:rsidR="00015B27" w:rsidRPr="00252CDF" w:rsidTr="00015B27">
        <w:tc>
          <w:tcPr>
            <w:tcW w:w="4672" w:type="dxa"/>
          </w:tcPr>
          <w:p w:rsidR="00015B27" w:rsidRPr="00252CDF" w:rsidRDefault="00015B27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DF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4673" w:type="dxa"/>
          </w:tcPr>
          <w:p w:rsidR="00015B27" w:rsidRPr="00252CDF" w:rsidRDefault="00015B27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DF">
              <w:rPr>
                <w:rFonts w:ascii="Times New Roman" w:hAnsi="Times New Roman" w:cs="Times New Roman"/>
                <w:sz w:val="24"/>
                <w:szCs w:val="24"/>
              </w:rPr>
              <w:t>Написать заявление для устройства на летний трудовой лагерь. Персональные данные работника можно не показывать.</w:t>
            </w:r>
          </w:p>
        </w:tc>
      </w:tr>
      <w:tr w:rsidR="00015B27" w:rsidRPr="00252CDF" w:rsidTr="00015B27">
        <w:tc>
          <w:tcPr>
            <w:tcW w:w="4672" w:type="dxa"/>
          </w:tcPr>
          <w:p w:rsidR="00015B27" w:rsidRPr="00252CDF" w:rsidRDefault="00015B27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DF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4673" w:type="dxa"/>
          </w:tcPr>
          <w:p w:rsidR="00015B27" w:rsidRPr="00252CDF" w:rsidRDefault="00015B27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DF">
              <w:rPr>
                <w:rFonts w:ascii="Times New Roman" w:hAnsi="Times New Roman" w:cs="Times New Roman"/>
                <w:sz w:val="24"/>
                <w:szCs w:val="24"/>
              </w:rPr>
              <w:t>Составить кроссворд(сковород) по технологии обработки древесины. На каждое слово кроссворда дать определение</w:t>
            </w:r>
          </w:p>
        </w:tc>
      </w:tr>
      <w:tr w:rsidR="00015B27" w:rsidRPr="00252CDF" w:rsidTr="00015B27">
        <w:tc>
          <w:tcPr>
            <w:tcW w:w="4672" w:type="dxa"/>
          </w:tcPr>
          <w:p w:rsidR="00015B27" w:rsidRPr="00252CDF" w:rsidRDefault="00015B27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DF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4673" w:type="dxa"/>
          </w:tcPr>
          <w:p w:rsidR="00015B27" w:rsidRPr="00252CDF" w:rsidRDefault="00252CDF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DF">
              <w:rPr>
                <w:rFonts w:ascii="Times New Roman" w:hAnsi="Times New Roman" w:cs="Times New Roman"/>
                <w:sz w:val="24"/>
                <w:szCs w:val="24"/>
              </w:rPr>
              <w:t>Составить кроссворд(сковород) по технологии обработки древесины. На каждое слово кроссворда дать определение</w:t>
            </w:r>
          </w:p>
        </w:tc>
      </w:tr>
      <w:tr w:rsidR="00015B27" w:rsidRPr="00252CDF" w:rsidTr="00015B27">
        <w:tc>
          <w:tcPr>
            <w:tcW w:w="4672" w:type="dxa"/>
          </w:tcPr>
          <w:p w:rsidR="00015B27" w:rsidRPr="00252CDF" w:rsidRDefault="00015B27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D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673" w:type="dxa"/>
          </w:tcPr>
          <w:p w:rsidR="00015B27" w:rsidRPr="00252CDF" w:rsidRDefault="00252CDF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DF">
              <w:rPr>
                <w:rFonts w:ascii="Times New Roman" w:hAnsi="Times New Roman" w:cs="Times New Roman"/>
                <w:sz w:val="24"/>
                <w:szCs w:val="24"/>
              </w:rPr>
              <w:t>Нарисовать корзину с фруктами</w:t>
            </w:r>
          </w:p>
        </w:tc>
      </w:tr>
      <w:tr w:rsidR="00015B27" w:rsidRPr="00252CDF" w:rsidTr="00015B27">
        <w:tc>
          <w:tcPr>
            <w:tcW w:w="4672" w:type="dxa"/>
          </w:tcPr>
          <w:p w:rsidR="00015B27" w:rsidRPr="00252CDF" w:rsidRDefault="00015B27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DF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4673" w:type="dxa"/>
          </w:tcPr>
          <w:p w:rsidR="00015B27" w:rsidRPr="00252CDF" w:rsidRDefault="00252CDF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DF">
              <w:rPr>
                <w:rFonts w:ascii="Times New Roman" w:hAnsi="Times New Roman" w:cs="Times New Roman"/>
                <w:sz w:val="24"/>
                <w:szCs w:val="24"/>
              </w:rPr>
              <w:t>Составить кроссворд(сковород) по технологии обработки древесины. На каждое слово кроссворда дать определение</w:t>
            </w:r>
          </w:p>
        </w:tc>
      </w:tr>
    </w:tbl>
    <w:p w:rsidR="00015B27" w:rsidRPr="00252CDF" w:rsidRDefault="00015B27" w:rsidP="00015B27">
      <w:pPr>
        <w:rPr>
          <w:rFonts w:ascii="Times New Roman" w:hAnsi="Times New Roman" w:cs="Times New Roman"/>
          <w:b/>
          <w:sz w:val="24"/>
          <w:szCs w:val="24"/>
        </w:rPr>
      </w:pPr>
    </w:p>
    <w:sectPr w:rsidR="00015B27" w:rsidRPr="0025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A2"/>
    <w:rsid w:val="00015B27"/>
    <w:rsid w:val="00036F04"/>
    <w:rsid w:val="00252CDF"/>
    <w:rsid w:val="002E5281"/>
    <w:rsid w:val="003465DA"/>
    <w:rsid w:val="00631E01"/>
    <w:rsid w:val="00774298"/>
    <w:rsid w:val="00885833"/>
    <w:rsid w:val="008E098C"/>
    <w:rsid w:val="009744A2"/>
    <w:rsid w:val="00B330E8"/>
    <w:rsid w:val="00C04B1C"/>
    <w:rsid w:val="00C27430"/>
    <w:rsid w:val="00CA65F5"/>
    <w:rsid w:val="00D9460B"/>
    <w:rsid w:val="00E6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B205"/>
  <w15:chartTrackingRefBased/>
  <w15:docId w15:val="{12F8F219-84DC-49D0-A466-07FBE610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4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2020-04-08T13:34:00Z</dcterms:created>
  <dcterms:modified xsi:type="dcterms:W3CDTF">2020-04-08T15:25:00Z</dcterms:modified>
</cp:coreProperties>
</file>