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65" w:rsidRDefault="00472965" w:rsidP="00472965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                                                                         3 класс     23   апреля  четверг </w:t>
      </w:r>
    </w:p>
    <w:tbl>
      <w:tblPr>
        <w:tblStyle w:val="a4"/>
        <w:tblW w:w="0" w:type="auto"/>
        <w:tblInd w:w="250" w:type="dxa"/>
        <w:tblLook w:val="04A0"/>
      </w:tblPr>
      <w:tblGrid>
        <w:gridCol w:w="558"/>
        <w:gridCol w:w="1829"/>
        <w:gridCol w:w="5266"/>
        <w:gridCol w:w="6883"/>
      </w:tblGrid>
      <w:tr w:rsidR="00472965" w:rsidTr="0047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Тема, задание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Комментарий</w:t>
            </w:r>
          </w:p>
        </w:tc>
      </w:tr>
      <w:tr w:rsidR="00472965" w:rsidTr="0047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«Учимся писать сочинение» </w:t>
            </w:r>
          </w:p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Учебник  </w:t>
            </w:r>
            <w:r>
              <w:rPr>
                <w:sz w:val="24"/>
                <w:szCs w:val="24"/>
                <w:lang w:eastAsia="en-US"/>
              </w:rPr>
              <w:t xml:space="preserve">Урок 126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1 устно, </w:t>
            </w:r>
            <w:proofErr w:type="spellStart"/>
            <w:r>
              <w:rPr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2.письменно.</w:t>
            </w:r>
          </w:p>
          <w:p w:rsidR="00472965" w:rsidRDefault="0047296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pStyle w:val="a3"/>
              <w:jc w:val="both"/>
              <w:rPr>
                <w:sz w:val="24"/>
                <w:lang w:eastAsia="en-US"/>
              </w:rPr>
            </w:pPr>
          </w:p>
          <w:p w:rsidR="00472965" w:rsidRDefault="00472965">
            <w:pPr>
              <w:ind w:left="360"/>
              <w:jc w:val="both"/>
              <w:rPr>
                <w:sz w:val="24"/>
                <w:lang w:eastAsia="en-US"/>
              </w:rPr>
            </w:pPr>
            <w:r>
              <w:rPr>
                <w:b/>
                <w:color w:val="0070C0"/>
                <w:sz w:val="24"/>
                <w:lang w:eastAsia="en-US"/>
              </w:rPr>
              <w:t xml:space="preserve">! Дополнительно (по желанию) </w:t>
            </w:r>
            <w:r>
              <w:rPr>
                <w:color w:val="0070C0"/>
                <w:sz w:val="24"/>
                <w:lang w:eastAsia="en-US"/>
              </w:rPr>
              <w:t>решать карточки</w:t>
            </w:r>
            <w:r>
              <w:rPr>
                <w:b/>
                <w:color w:val="0070C0"/>
                <w:sz w:val="24"/>
                <w:lang w:eastAsia="en-US"/>
              </w:rPr>
              <w:t xml:space="preserve"> </w:t>
            </w:r>
            <w:r>
              <w:rPr>
                <w:color w:val="0070C0"/>
                <w:sz w:val="24"/>
                <w:u w:val="single"/>
                <w:lang w:eastAsia="en-US"/>
              </w:rPr>
              <w:t xml:space="preserve">на </w:t>
            </w:r>
            <w:proofErr w:type="spellStart"/>
            <w:r>
              <w:rPr>
                <w:color w:val="0070C0"/>
                <w:sz w:val="24"/>
                <w:u w:val="single"/>
                <w:lang w:eastAsia="en-US"/>
              </w:rPr>
              <w:t>учи</w:t>
            </w:r>
            <w:proofErr w:type="gramStart"/>
            <w:r>
              <w:rPr>
                <w:color w:val="0070C0"/>
                <w:sz w:val="24"/>
                <w:u w:val="single"/>
                <w:lang w:eastAsia="en-US"/>
              </w:rPr>
              <w:t>.р</w:t>
            </w:r>
            <w:proofErr w:type="gramEnd"/>
            <w:r>
              <w:rPr>
                <w:color w:val="0070C0"/>
                <w:sz w:val="24"/>
                <w:u w:val="single"/>
                <w:lang w:eastAsia="en-US"/>
              </w:rPr>
              <w:t>у</w:t>
            </w:r>
            <w:proofErr w:type="spellEnd"/>
          </w:p>
        </w:tc>
      </w:tr>
      <w:tr w:rsidR="00472965" w:rsidTr="0047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Иностранный язык</w:t>
            </w: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с подробными комментариями и таблицами в группе класса</w:t>
            </w:r>
          </w:p>
          <w:p w:rsidR="00472965" w:rsidRDefault="00472965">
            <w:pPr>
              <w:rPr>
                <w:sz w:val="24"/>
                <w:szCs w:val="24"/>
                <w:lang w:eastAsia="en-US"/>
              </w:rPr>
            </w:pPr>
          </w:p>
        </w:tc>
      </w:tr>
      <w:tr w:rsidR="00472965" w:rsidTr="0047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rFonts w:eastAsia="Arial"/>
                <w:color w:val="000000"/>
                <w:sz w:val="24"/>
                <w:szCs w:val="20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0"/>
                <w:lang w:eastAsia="en-US"/>
              </w:rPr>
              <w:t xml:space="preserve">  «Задачи на повторение».</w:t>
            </w:r>
          </w:p>
          <w:p w:rsidR="00472965" w:rsidRDefault="00472965">
            <w:pPr>
              <w:rPr>
                <w:rFonts w:eastAsia="Arial"/>
                <w:color w:val="000000"/>
                <w:sz w:val="24"/>
                <w:szCs w:val="20"/>
                <w:lang w:eastAsia="en-US"/>
              </w:rPr>
            </w:pPr>
            <w:r>
              <w:rPr>
                <w:rFonts w:eastAsia="Arial"/>
                <w:b/>
                <w:color w:val="000000"/>
                <w:sz w:val="24"/>
                <w:szCs w:val="20"/>
                <w:lang w:eastAsia="en-US"/>
              </w:rPr>
              <w:t xml:space="preserve">Учебник  </w:t>
            </w:r>
            <w:proofErr w:type="spellStart"/>
            <w:proofErr w:type="gramStart"/>
            <w:r>
              <w:rPr>
                <w:rFonts w:eastAsia="Arial"/>
                <w:color w:val="000000"/>
                <w:sz w:val="24"/>
                <w:szCs w:val="20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Arial"/>
                <w:color w:val="000000"/>
                <w:sz w:val="24"/>
                <w:szCs w:val="20"/>
                <w:lang w:eastAsia="en-US"/>
              </w:rPr>
              <w:t xml:space="preserve"> 111 №18,19, 22</w:t>
            </w:r>
          </w:p>
          <w:p w:rsidR="00472965" w:rsidRDefault="00472965">
            <w:pPr>
              <w:rPr>
                <w:rFonts w:eastAsia="Arial"/>
                <w:color w:val="000000"/>
                <w:sz w:val="24"/>
                <w:szCs w:val="20"/>
                <w:lang w:eastAsia="en-US"/>
              </w:rPr>
            </w:pPr>
            <w:r>
              <w:rPr>
                <w:rFonts w:eastAsia="Arial"/>
                <w:b/>
                <w:color w:val="000000"/>
                <w:sz w:val="24"/>
                <w:szCs w:val="20"/>
                <w:lang w:eastAsia="en-US"/>
              </w:rPr>
              <w:t>Рабочая тетрадь</w:t>
            </w:r>
            <w:r>
              <w:rPr>
                <w:rFonts w:eastAsia="Arial"/>
                <w:color w:val="000000"/>
                <w:sz w:val="24"/>
                <w:szCs w:val="20"/>
                <w:lang w:eastAsia="en-US"/>
              </w:rPr>
              <w:t xml:space="preserve"> стр. 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 w:rsidP="00735C5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№22 проверить, приложив  два карандаша.</w:t>
            </w:r>
          </w:p>
          <w:p w:rsidR="00472965" w:rsidRDefault="00472965">
            <w:pPr>
              <w:rPr>
                <w:sz w:val="24"/>
                <w:lang w:eastAsia="en-US"/>
              </w:rPr>
            </w:pPr>
            <w:r>
              <w:rPr>
                <w:color w:val="0070C0"/>
                <w:sz w:val="24"/>
                <w:lang w:eastAsia="en-US"/>
              </w:rPr>
              <w:t xml:space="preserve">!! Дополнительно (пожеланию) решение карточек </w:t>
            </w:r>
            <w:proofErr w:type="spellStart"/>
            <w:r>
              <w:rPr>
                <w:color w:val="0070C0"/>
                <w:sz w:val="24"/>
                <w:u w:val="single"/>
                <w:lang w:eastAsia="en-US"/>
              </w:rPr>
              <w:t>учи</w:t>
            </w:r>
            <w:proofErr w:type="gramStart"/>
            <w:r>
              <w:rPr>
                <w:color w:val="0070C0"/>
                <w:sz w:val="24"/>
                <w:u w:val="single"/>
                <w:lang w:eastAsia="en-US"/>
              </w:rPr>
              <w:t>.р</w:t>
            </w:r>
            <w:proofErr w:type="gramEnd"/>
            <w:r>
              <w:rPr>
                <w:color w:val="0070C0"/>
                <w:sz w:val="24"/>
                <w:u w:val="single"/>
                <w:lang w:eastAsia="en-US"/>
              </w:rPr>
              <w:t>у</w:t>
            </w:r>
            <w:proofErr w:type="spellEnd"/>
          </w:p>
        </w:tc>
      </w:tr>
      <w:tr w:rsidR="00472965" w:rsidTr="004729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 чтение</w:t>
            </w:r>
          </w:p>
          <w:p w:rsidR="00472965" w:rsidRDefault="0047296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 стр. 75-77  </w:t>
            </w:r>
          </w:p>
          <w:p w:rsidR="00472965" w:rsidRDefault="00472965">
            <w:pPr>
              <w:snapToGrid w:val="0"/>
              <w:spacing w:line="100" w:lineRule="atLeast"/>
              <w:rPr>
                <w:rFonts w:eastAsia="Calibri"/>
                <w:bCs/>
                <w:iCs/>
                <w:sz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Рабочая тетрадь стр. 75-77  до субботы</w:t>
            </w:r>
          </w:p>
          <w:p w:rsidR="00472965" w:rsidRDefault="0047296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Фото скинуть в  </w:t>
            </w:r>
            <w:proofErr w:type="spellStart"/>
            <w:r>
              <w:rPr>
                <w:b/>
                <w:lang w:eastAsia="en-US"/>
              </w:rPr>
              <w:t>вайбер</w:t>
            </w:r>
            <w:proofErr w:type="spellEnd"/>
          </w:p>
          <w:p w:rsidR="00472965" w:rsidRDefault="00472965">
            <w:pPr>
              <w:rPr>
                <w:b/>
                <w:lang w:eastAsia="en-US"/>
              </w:rPr>
            </w:pPr>
          </w:p>
          <w:p w:rsidR="00472965" w:rsidRDefault="0047296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72965" w:rsidRDefault="00472965" w:rsidP="00472965">
      <w:pPr>
        <w:jc w:val="center"/>
        <w:rPr>
          <w:b/>
          <w:color w:val="C00000"/>
          <w:sz w:val="32"/>
        </w:rPr>
      </w:pPr>
    </w:p>
    <w:p w:rsidR="00472965" w:rsidRDefault="00472965" w:rsidP="00472965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                3 класс   24   апреля   пятница </w:t>
      </w:r>
    </w:p>
    <w:tbl>
      <w:tblPr>
        <w:tblStyle w:val="a4"/>
        <w:tblW w:w="0" w:type="auto"/>
        <w:tblInd w:w="0" w:type="dxa"/>
        <w:tblLook w:val="04A0"/>
      </w:tblPr>
      <w:tblGrid>
        <w:gridCol w:w="527"/>
        <w:gridCol w:w="2085"/>
        <w:gridCol w:w="5227"/>
        <w:gridCol w:w="6947"/>
      </w:tblGrid>
      <w:tr w:rsidR="00472965" w:rsidTr="00472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Тема, задание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Комментарий</w:t>
            </w:r>
          </w:p>
        </w:tc>
      </w:tr>
      <w:tr w:rsidR="00472965" w:rsidTr="00472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«Относительные имена прилагательные»</w:t>
            </w:r>
          </w:p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Учебник   </w:t>
            </w:r>
            <w:r>
              <w:rPr>
                <w:sz w:val="24"/>
                <w:szCs w:val="24"/>
                <w:lang w:eastAsia="en-US"/>
              </w:rPr>
              <w:t>урок 127</w:t>
            </w:r>
            <w:r>
              <w:rPr>
                <w:b/>
                <w:sz w:val="24"/>
                <w:szCs w:val="24"/>
                <w:lang w:eastAsia="en-US"/>
              </w:rPr>
              <w:t xml:space="preserve">.  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1,2,3</w:t>
            </w:r>
          </w:p>
          <w:p w:rsidR="00472965" w:rsidRDefault="0047296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1.Правило на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стр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136./очень внимательно это прочитать /</w:t>
            </w:r>
          </w:p>
          <w:p w:rsidR="00472965" w:rsidRDefault="00472965">
            <w:pPr>
              <w:jc w:val="both"/>
              <w:rPr>
                <w:b/>
                <w:color w:val="0070C0"/>
                <w:sz w:val="24"/>
                <w:u w:val="single"/>
                <w:lang w:eastAsia="en-US"/>
              </w:rPr>
            </w:pPr>
          </w:p>
        </w:tc>
      </w:tr>
      <w:tr w:rsidR="00472965" w:rsidTr="00472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«Повторение»</w:t>
            </w:r>
          </w:p>
          <w:p w:rsidR="00472965" w:rsidRDefault="00472965">
            <w:pPr>
              <w:rPr>
                <w:lang w:eastAsia="en-US"/>
              </w:rPr>
            </w:pPr>
          </w:p>
          <w:p w:rsidR="00472965" w:rsidRDefault="00472965">
            <w:pPr>
              <w:rPr>
                <w:u w:val="single"/>
                <w:lang w:eastAsia="en-US"/>
              </w:rPr>
            </w:pPr>
            <w:r>
              <w:rPr>
                <w:b/>
                <w:lang w:eastAsia="en-US"/>
              </w:rPr>
              <w:t>Учебник</w:t>
            </w:r>
            <w:r>
              <w:rPr>
                <w:lang w:eastAsia="en-US"/>
              </w:rPr>
              <w:t xml:space="preserve"> стр.112 № 23,24, </w:t>
            </w:r>
            <w:r>
              <w:rPr>
                <w:u w:val="single"/>
                <w:lang w:eastAsia="en-US"/>
              </w:rPr>
              <w:t>25(</w:t>
            </w:r>
            <w:proofErr w:type="gramStart"/>
            <w:r>
              <w:rPr>
                <w:u w:val="single"/>
                <w:lang w:eastAsia="en-US"/>
              </w:rPr>
              <w:t>устное</w:t>
            </w:r>
            <w:proofErr w:type="gramEnd"/>
            <w:r>
              <w:rPr>
                <w:u w:val="single"/>
                <w:lang w:eastAsia="en-US"/>
              </w:rPr>
              <w:t>)</w:t>
            </w:r>
          </w:p>
          <w:p w:rsidR="00472965" w:rsidRDefault="00472965">
            <w:pPr>
              <w:rPr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lang w:eastAsia="en-US"/>
              </w:rPr>
            </w:pPr>
          </w:p>
          <w:p w:rsidR="00472965" w:rsidRDefault="00472965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 xml:space="preserve">!! Дополнительно </w:t>
            </w:r>
            <w:r>
              <w:rPr>
                <w:color w:val="0070C0"/>
                <w:lang w:eastAsia="en-US"/>
              </w:rPr>
              <w:t xml:space="preserve">( по желанию) карточки на </w:t>
            </w:r>
            <w:proofErr w:type="spellStart"/>
            <w:r>
              <w:rPr>
                <w:color w:val="0070C0"/>
                <w:u w:val="single"/>
                <w:lang w:eastAsia="en-US"/>
              </w:rPr>
              <w:t>учи</w:t>
            </w:r>
            <w:proofErr w:type="gramStart"/>
            <w:r>
              <w:rPr>
                <w:color w:val="0070C0"/>
                <w:u w:val="single"/>
                <w:lang w:eastAsia="en-US"/>
              </w:rPr>
              <w:t>.р</w:t>
            </w:r>
            <w:proofErr w:type="gramEnd"/>
            <w:r>
              <w:rPr>
                <w:color w:val="0070C0"/>
                <w:u w:val="single"/>
                <w:lang w:eastAsia="en-US"/>
              </w:rPr>
              <w:t>у</w:t>
            </w:r>
            <w:proofErr w:type="spellEnd"/>
          </w:p>
        </w:tc>
      </w:tr>
      <w:tr w:rsidR="00472965" w:rsidTr="00472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snapToGrid w:val="0"/>
              <w:spacing w:line="100" w:lineRule="atLeast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А.Гайдар «Горячий камень»</w:t>
            </w:r>
          </w:p>
          <w:p w:rsidR="00472965" w:rsidRDefault="00472965">
            <w:pPr>
              <w:snapToGrid w:val="0"/>
              <w:spacing w:line="100" w:lineRule="atLeast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начало  на  </w:t>
            </w:r>
            <w:proofErr w:type="spellStart"/>
            <w:proofErr w:type="gramStart"/>
            <w:r>
              <w:rPr>
                <w:rFonts w:eastAsia="Calibri"/>
                <w:bCs/>
                <w:iCs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iCs/>
                <w:lang w:eastAsia="en-US"/>
              </w:rPr>
              <w:t xml:space="preserve"> 120…читать</w:t>
            </w:r>
          </w:p>
          <w:p w:rsidR="00472965" w:rsidRDefault="00472965">
            <w:pPr>
              <w:snapToGrid w:val="0"/>
              <w:spacing w:line="100" w:lineRule="atLeast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!!  Кому трудно всё произведение, читаем </w:t>
            </w:r>
            <w:r>
              <w:rPr>
                <w:b/>
                <w:lang w:eastAsia="en-US"/>
              </w:rPr>
              <w:t>1 и 2</w:t>
            </w:r>
            <w:r>
              <w:rPr>
                <w:lang w:eastAsia="en-US"/>
              </w:rPr>
              <w:t xml:space="preserve"> часть, потом постепенно и остальные.</w:t>
            </w:r>
          </w:p>
        </w:tc>
      </w:tr>
      <w:tr w:rsidR="00472965" w:rsidTr="00472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65" w:rsidRDefault="00472965">
            <w:pPr>
              <w:snapToGrid w:val="0"/>
              <w:spacing w:line="100" w:lineRule="atLeast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Задание в  </w:t>
            </w:r>
            <w:proofErr w:type="spellStart"/>
            <w:r>
              <w:rPr>
                <w:rFonts w:eastAsia="Calibri"/>
                <w:bCs/>
                <w:iCs/>
                <w:lang w:eastAsia="en-US"/>
              </w:rPr>
              <w:t>вайбере</w:t>
            </w:r>
            <w:proofErr w:type="spellEnd"/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5" w:rsidRDefault="00472965">
            <w:pPr>
              <w:rPr>
                <w:lang w:eastAsia="en-US"/>
              </w:rPr>
            </w:pPr>
          </w:p>
        </w:tc>
      </w:tr>
    </w:tbl>
    <w:p w:rsidR="009D32B5" w:rsidRDefault="009D32B5"/>
    <w:sectPr w:rsidR="009D32B5" w:rsidSect="00472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2B14"/>
    <w:multiLevelType w:val="hybridMultilevel"/>
    <w:tmpl w:val="9334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965"/>
    <w:rsid w:val="00472965"/>
    <w:rsid w:val="009D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65"/>
    <w:pPr>
      <w:ind w:left="720"/>
      <w:contextualSpacing/>
    </w:pPr>
  </w:style>
  <w:style w:type="table" w:styleId="a4">
    <w:name w:val="Table Grid"/>
    <w:basedOn w:val="a1"/>
    <w:uiPriority w:val="39"/>
    <w:rsid w:val="0047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2020-04-22T06:44:00Z</dcterms:created>
  <dcterms:modified xsi:type="dcterms:W3CDTF">2020-04-22T06:44:00Z</dcterms:modified>
</cp:coreProperties>
</file>