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BD" w:rsidRDefault="00B539BD" w:rsidP="00B539BD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32"/>
        </w:rPr>
        <w:t>3 класс   22 апреля    среда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1984"/>
        <w:gridCol w:w="5387"/>
        <w:gridCol w:w="5953"/>
      </w:tblGrid>
      <w:tr w:rsidR="00B539BD" w:rsidTr="00B539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Тема, задание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Комментарий</w:t>
            </w:r>
          </w:p>
        </w:tc>
      </w:tr>
      <w:tr w:rsidR="00B539BD" w:rsidTr="00B539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«Повторение»</w:t>
            </w:r>
          </w:p>
          <w:p w:rsidR="00B539BD" w:rsidRDefault="00B539B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Самостоятельная работа.  </w:t>
            </w:r>
            <w:r>
              <w:rPr>
                <w:b/>
                <w:sz w:val="28"/>
                <w:szCs w:val="28"/>
                <w:lang w:eastAsia="en-US"/>
              </w:rPr>
              <w:t xml:space="preserve">Учебник </w:t>
            </w:r>
            <w:r>
              <w:rPr>
                <w:sz w:val="28"/>
                <w:szCs w:val="28"/>
                <w:lang w:eastAsia="en-US"/>
              </w:rPr>
              <w:t xml:space="preserve"> стр. 110   № 12,14,16 +   Р.т стр.48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Фото  работы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прислать в  </w:t>
            </w:r>
            <w:proofErr w:type="spellStart"/>
            <w:r>
              <w:rPr>
                <w:sz w:val="28"/>
                <w:szCs w:val="28"/>
                <w:lang w:eastAsia="en-US"/>
              </w:rPr>
              <w:t>вайбер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или на почту</w:t>
            </w:r>
          </w:p>
          <w:p w:rsidR="00B539BD" w:rsidRDefault="00B539BD">
            <w:pPr>
              <w:rPr>
                <w:b/>
                <w:color w:val="0070C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(до пятницы можно!)</w:t>
            </w: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</w:p>
        </w:tc>
      </w:tr>
      <w:tr w:rsidR="00B539BD" w:rsidTr="00B539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Физкультура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snapToGrid w:val="0"/>
              <w:spacing w:line="100" w:lineRule="atLeast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Скелет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Подписать части скелета</w:t>
            </w:r>
          </w:p>
        </w:tc>
      </w:tr>
      <w:tr w:rsidR="00B539BD" w:rsidTr="00B539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snapToGrid w:val="0"/>
              <w:spacing w:line="100" w:lineRule="atLeast"/>
              <w:rPr>
                <w:b/>
                <w:bCs/>
                <w:iCs/>
                <w:sz w:val="28"/>
                <w:lang w:eastAsia="en-US"/>
              </w:rPr>
            </w:pPr>
            <w:r>
              <w:rPr>
                <w:b/>
                <w:bCs/>
                <w:iCs/>
                <w:sz w:val="28"/>
                <w:lang w:eastAsia="en-US"/>
              </w:rPr>
              <w:t>Л.Пантелеев «</w:t>
            </w:r>
            <w:proofErr w:type="spellStart"/>
            <w:r>
              <w:rPr>
                <w:b/>
                <w:bCs/>
                <w:iCs/>
                <w:sz w:val="28"/>
                <w:lang w:eastAsia="en-US"/>
              </w:rPr>
              <w:t>Камилл</w:t>
            </w:r>
            <w:proofErr w:type="spellEnd"/>
            <w:r>
              <w:rPr>
                <w:b/>
                <w:bCs/>
                <w:iCs/>
                <w:sz w:val="28"/>
                <w:lang w:eastAsia="en-US"/>
              </w:rPr>
              <w:t xml:space="preserve"> и учитель»</w:t>
            </w: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Дочитать рассказ, устно ответить на вопросы стр. 119 №1,2,3.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D" w:rsidRDefault="00B539BD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 xml:space="preserve">!!!   </w:t>
            </w:r>
            <w:r>
              <w:rPr>
                <w:b/>
                <w:color w:val="0070C0"/>
                <w:sz w:val="28"/>
                <w:szCs w:val="28"/>
                <w:lang w:eastAsia="en-US"/>
              </w:rPr>
              <w:t>Рабочая тетрадь</w:t>
            </w:r>
            <w:r>
              <w:rPr>
                <w:color w:val="0070C0"/>
                <w:sz w:val="28"/>
                <w:szCs w:val="28"/>
                <w:lang w:eastAsia="en-US"/>
              </w:rPr>
              <w:t xml:space="preserve"> стр. 75-76 </w:t>
            </w:r>
            <w:r>
              <w:rPr>
                <w:color w:val="0070C0"/>
                <w:sz w:val="28"/>
                <w:szCs w:val="28"/>
                <w:u w:val="single"/>
                <w:lang w:eastAsia="en-US"/>
              </w:rPr>
              <w:t>по желанию</w:t>
            </w:r>
            <w:r>
              <w:rPr>
                <w:color w:val="0070C0"/>
                <w:sz w:val="28"/>
                <w:szCs w:val="28"/>
                <w:lang w:eastAsia="en-US"/>
              </w:rPr>
              <w:t xml:space="preserve"> до субботы.</w:t>
            </w:r>
          </w:p>
          <w:p w:rsidR="00B539BD" w:rsidRDefault="00B539BD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</w:p>
        </w:tc>
      </w:tr>
      <w:tr w:rsidR="00B539BD" w:rsidTr="00B539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«Имена прилагательные»    Повторение </w:t>
            </w:r>
          </w:p>
          <w:p w:rsidR="00B539BD" w:rsidRDefault="00B539BD">
            <w:pPr>
              <w:rPr>
                <w:sz w:val="28"/>
                <w:szCs w:val="24"/>
                <w:lang w:eastAsia="en-US"/>
              </w:rPr>
            </w:pP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Рабочая тетрадь </w:t>
            </w:r>
            <w:r>
              <w:rPr>
                <w:sz w:val="28"/>
                <w:szCs w:val="24"/>
                <w:lang w:eastAsia="en-US"/>
              </w:rPr>
              <w:t>Урок 121 стр. 39-40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Повторить словарные слова, которые изучили в этой четверти со стр. 92-  стр.130 (они есть в рамочках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B539BD" w:rsidRDefault="00B539B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Слова устно проговорить</w:t>
            </w:r>
            <w:r>
              <w:rPr>
                <w:sz w:val="28"/>
                <w:szCs w:val="28"/>
                <w:lang w:eastAsia="en-US"/>
              </w:rPr>
              <w:t>, можно в тетрадь красиво выписать, подчеркнуть орфограммы.</w:t>
            </w:r>
          </w:p>
        </w:tc>
      </w:tr>
      <w:tr w:rsidR="00B539BD" w:rsidTr="00B539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«Русская трапеза. Щи да каша»</w:t>
            </w: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  <w:r>
              <w:rPr>
                <w:sz w:val="28"/>
                <w:szCs w:val="28"/>
                <w:lang w:eastAsia="en-US"/>
              </w:rPr>
              <w:t xml:space="preserve"> стр. 82-83 прочитать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1.Рассмотреть иллюстрации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84-85</w:t>
            </w:r>
          </w:p>
          <w:p w:rsidR="00B539BD" w:rsidRDefault="00B539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2.Рабочая тетрадь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15- 16. №33,34</w:t>
            </w:r>
          </w:p>
          <w:p w:rsidR="00B539BD" w:rsidRDefault="00B539B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B539BD" w:rsidRDefault="00B539BD" w:rsidP="00B539BD">
      <w:pPr>
        <w:jc w:val="center"/>
      </w:pPr>
    </w:p>
    <w:p w:rsidR="00345D42" w:rsidRDefault="00345D42"/>
    <w:sectPr w:rsidR="00345D42" w:rsidSect="00B53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9BD"/>
    <w:rsid w:val="00345D42"/>
    <w:rsid w:val="00B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BD"/>
    <w:pPr>
      <w:ind w:left="720"/>
      <w:contextualSpacing/>
    </w:pPr>
  </w:style>
  <w:style w:type="table" w:styleId="a4">
    <w:name w:val="Table Grid"/>
    <w:basedOn w:val="a1"/>
    <w:uiPriority w:val="39"/>
    <w:rsid w:val="00B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2020-04-21T17:15:00Z</dcterms:created>
  <dcterms:modified xsi:type="dcterms:W3CDTF">2020-04-21T17:15:00Z</dcterms:modified>
</cp:coreProperties>
</file>