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74" w:type="pct"/>
        <w:tblLayout w:type="fixed"/>
        <w:tblLook w:val="01E0"/>
      </w:tblPr>
      <w:tblGrid>
        <w:gridCol w:w="785"/>
        <w:gridCol w:w="1362"/>
        <w:gridCol w:w="4763"/>
        <w:gridCol w:w="2410"/>
        <w:gridCol w:w="2554"/>
        <w:gridCol w:w="1558"/>
        <w:gridCol w:w="1573"/>
      </w:tblGrid>
      <w:tr w:rsidR="00241F62" w:rsidRPr="00C158F0" w:rsidTr="0076286F">
        <w:trPr>
          <w:trHeight w:val="24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E46" w:rsidRDefault="00453E46" w:rsidP="00935C06">
            <w:pPr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753395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</w:tr>
      <w:tr w:rsidR="00241F62" w:rsidRPr="00C158F0" w:rsidTr="0076286F">
        <w:trPr>
          <w:trHeight w:val="505"/>
        </w:trPr>
        <w:tc>
          <w:tcPr>
            <w:tcW w:w="262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1587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241F62" w:rsidTr="009044B6">
        <w:trPr>
          <w:trHeight w:val="1414"/>
        </w:trPr>
        <w:tc>
          <w:tcPr>
            <w:tcW w:w="262" w:type="pct"/>
          </w:tcPr>
          <w:p w:rsidR="00A8613C" w:rsidRDefault="009E520C" w:rsidP="00A8613C">
            <w:r>
              <w:t>17</w:t>
            </w:r>
            <w:r w:rsidR="00753395">
              <w:t>.04</w:t>
            </w:r>
          </w:p>
        </w:tc>
        <w:tc>
          <w:tcPr>
            <w:tcW w:w="454" w:type="pct"/>
          </w:tcPr>
          <w:p w:rsidR="00A8613C" w:rsidRDefault="00953B6E" w:rsidP="00A8613C">
            <w:r>
              <w:t>Обществознание</w:t>
            </w:r>
          </w:p>
        </w:tc>
        <w:tc>
          <w:tcPr>
            <w:tcW w:w="1587" w:type="pct"/>
          </w:tcPr>
          <w:p w:rsidR="00A8613C" w:rsidRPr="00861C85" w:rsidRDefault="00933F2D" w:rsidP="0076286F">
            <w:r>
              <w:rPr>
                <w:color w:val="222222"/>
                <w:shd w:val="clear" w:color="auto" w:fill="FFFFFF"/>
              </w:rPr>
              <w:t> «Глобализация и её противоречия»</w:t>
            </w:r>
          </w:p>
        </w:tc>
        <w:tc>
          <w:tcPr>
            <w:tcW w:w="803" w:type="pct"/>
          </w:tcPr>
          <w:p w:rsidR="00A8613C" w:rsidRPr="00861C85" w:rsidRDefault="00933F2D" w:rsidP="00953B6E">
            <w:r>
              <w:t>Презентация на почте</w:t>
            </w:r>
          </w:p>
        </w:tc>
        <w:tc>
          <w:tcPr>
            <w:tcW w:w="851" w:type="pct"/>
          </w:tcPr>
          <w:p w:rsidR="00933F2D" w:rsidRPr="00933F2D" w:rsidRDefault="00933F2D" w:rsidP="00933F2D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Pr="00933F2D">
              <w:rPr>
                <w:color w:val="222222"/>
              </w:rPr>
              <w:t>зучить презентацию.</w:t>
            </w:r>
          </w:p>
          <w:p w:rsidR="00A8613C" w:rsidRPr="00B15CF2" w:rsidRDefault="00933F2D" w:rsidP="00B15CF2">
            <w:pPr>
              <w:shd w:val="clear" w:color="auto" w:fill="FFFFFF"/>
              <w:rPr>
                <w:color w:val="222222"/>
              </w:rPr>
            </w:pPr>
            <w:r w:rsidRPr="00933F2D">
              <w:rPr>
                <w:color w:val="222222"/>
              </w:rPr>
              <w:t>Письменно: перечислить основные глобальные проблемы современности, причины возникновения и описать одну проблему (на выбор) подробно.</w:t>
            </w:r>
          </w:p>
        </w:tc>
        <w:tc>
          <w:tcPr>
            <w:tcW w:w="519" w:type="pct"/>
          </w:tcPr>
          <w:p w:rsidR="00A8613C" w:rsidRPr="00953B6E" w:rsidRDefault="003557D3" w:rsidP="00953B6E">
            <w:pPr>
              <w:pStyle w:val="3"/>
              <w:shd w:val="clear" w:color="auto" w:fill="FFFFFF"/>
              <w:spacing w:line="300" w:lineRule="atLeast"/>
              <w:outlineLvl w:val="2"/>
              <w:rPr>
                <w:b w:val="0"/>
                <w:color w:val="5F6368"/>
                <w:spacing w:val="5"/>
                <w:sz w:val="24"/>
                <w:szCs w:val="24"/>
              </w:rPr>
            </w:pPr>
            <w:r w:rsidRPr="00953B6E">
              <w:rPr>
                <w:b w:val="0"/>
                <w:sz w:val="24"/>
                <w:szCs w:val="24"/>
              </w:rPr>
              <w:t xml:space="preserve">прислать фото на почту: </w:t>
            </w:r>
            <w:hyperlink r:id="rId6" w:tgtFrame="_blank" w:history="1">
              <w:r w:rsidR="00953B6E">
                <w:rPr>
                  <w:rStyle w:val="a4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samsonnikovai@bk.ru</w:t>
              </w:r>
            </w:hyperlink>
          </w:p>
        </w:tc>
        <w:tc>
          <w:tcPr>
            <w:tcW w:w="524" w:type="pct"/>
          </w:tcPr>
          <w:p w:rsidR="003557D3" w:rsidRPr="00047634" w:rsidRDefault="003557D3" w:rsidP="003557D3">
            <w:pPr>
              <w:rPr>
                <w:i/>
              </w:rPr>
            </w:pPr>
            <w:r>
              <w:t xml:space="preserve"> </w:t>
            </w:r>
          </w:p>
        </w:tc>
      </w:tr>
      <w:tr w:rsidR="0076286F" w:rsidTr="0076286F">
        <w:trPr>
          <w:trHeight w:val="1748"/>
        </w:trPr>
        <w:tc>
          <w:tcPr>
            <w:tcW w:w="262" w:type="pct"/>
          </w:tcPr>
          <w:p w:rsidR="0076286F" w:rsidRDefault="0076286F" w:rsidP="0076286F"/>
        </w:tc>
        <w:tc>
          <w:tcPr>
            <w:tcW w:w="454" w:type="pct"/>
          </w:tcPr>
          <w:p w:rsidR="0076286F" w:rsidRDefault="0076286F" w:rsidP="0076286F">
            <w:r>
              <w:t>История</w:t>
            </w:r>
          </w:p>
        </w:tc>
        <w:tc>
          <w:tcPr>
            <w:tcW w:w="1587" w:type="pct"/>
          </w:tcPr>
          <w:p w:rsidR="0076286F" w:rsidRPr="00774011" w:rsidRDefault="0076286F" w:rsidP="0076286F">
            <w:pPr>
              <w:rPr>
                <w:sz w:val="28"/>
                <w:szCs w:val="28"/>
              </w:rPr>
            </w:pPr>
            <w:r w:rsidRPr="00774011">
              <w:rPr>
                <w:sz w:val="28"/>
                <w:szCs w:val="28"/>
              </w:rPr>
              <w:t xml:space="preserve">Экономическая модернизация через государственное вмешательство в экономику. Форсированное развитие промышленности. </w:t>
            </w:r>
            <w:r w:rsidRPr="00774011">
              <w:rPr>
                <w:i/>
                <w:sz w:val="28"/>
                <w:szCs w:val="28"/>
              </w:rPr>
              <w:t>Финансовая политика</w:t>
            </w:r>
            <w:r w:rsidRPr="00774011">
              <w:rPr>
                <w:sz w:val="28"/>
                <w:szCs w:val="28"/>
              </w:rPr>
              <w:t xml:space="preserve">. </w:t>
            </w:r>
            <w:r w:rsidRPr="00774011">
              <w:rPr>
                <w:i/>
                <w:sz w:val="28"/>
                <w:szCs w:val="28"/>
              </w:rPr>
              <w:t>Консервация аграрных отношений.</w:t>
            </w:r>
          </w:p>
        </w:tc>
        <w:tc>
          <w:tcPr>
            <w:tcW w:w="803" w:type="pct"/>
          </w:tcPr>
          <w:p w:rsidR="0076286F" w:rsidRPr="00A97848" w:rsidRDefault="0076286F" w:rsidP="0076286F">
            <w:r w:rsidRPr="00A97848">
              <w:t>https:/</w:t>
            </w:r>
            <w:r>
              <w:t>/resh.edu.ru/subject/lesson/1618</w:t>
            </w:r>
            <w:r w:rsidRPr="00A97848">
              <w:t>/start</w:t>
            </w:r>
          </w:p>
          <w:p w:rsidR="0076286F" w:rsidRPr="00A97848" w:rsidRDefault="0076286F" w:rsidP="0076286F">
            <w:r w:rsidRPr="00A97848">
              <w:t xml:space="preserve">Основная часть и </w:t>
            </w:r>
            <w:proofErr w:type="gramStart"/>
            <w:r w:rsidRPr="00A97848">
              <w:t>тренировочные</w:t>
            </w:r>
            <w:proofErr w:type="gramEnd"/>
            <w:r w:rsidRPr="00A97848">
              <w:t xml:space="preserve"> задание</w:t>
            </w:r>
          </w:p>
          <w:p w:rsidR="0076286F" w:rsidRPr="00A97848" w:rsidRDefault="0076286F" w:rsidP="0076286F"/>
          <w:p w:rsidR="0076286F" w:rsidRPr="000062B4" w:rsidRDefault="0076286F" w:rsidP="0076286F">
            <w:pPr>
              <w:rPr>
                <w:sz w:val="28"/>
                <w:szCs w:val="28"/>
              </w:rPr>
            </w:pPr>
          </w:p>
        </w:tc>
        <w:tc>
          <w:tcPr>
            <w:tcW w:w="851" w:type="pct"/>
          </w:tcPr>
          <w:p w:rsidR="0076286F" w:rsidRDefault="0076286F" w:rsidP="0076286F">
            <w:r w:rsidRPr="00A97848">
              <w:t xml:space="preserve">Учебник </w:t>
            </w:r>
            <w:proofErr w:type="spellStart"/>
            <w:r w:rsidRPr="00A97848">
              <w:t>Торкунова</w:t>
            </w:r>
            <w:proofErr w:type="spellEnd"/>
            <w:r w:rsidRPr="00A97848">
              <w:t xml:space="preserve"> 2 часть Параграф 23, вопросы 1, 2. Думаем, размышляем: вопросы</w:t>
            </w:r>
            <w:r>
              <w:rPr>
                <w:lang w:val="en-US"/>
              </w:rPr>
              <w:t xml:space="preserve"> </w:t>
            </w:r>
            <w:r>
              <w:t>устно</w:t>
            </w:r>
            <w:r w:rsidRPr="00A97848">
              <w:t xml:space="preserve"> 2,4</w:t>
            </w:r>
          </w:p>
        </w:tc>
        <w:tc>
          <w:tcPr>
            <w:tcW w:w="519" w:type="pct"/>
          </w:tcPr>
          <w:p w:rsidR="0076286F" w:rsidRPr="00861C85" w:rsidRDefault="0076286F" w:rsidP="0076286F">
            <w:r>
              <w:t>на почту</w:t>
            </w:r>
          </w:p>
        </w:tc>
        <w:tc>
          <w:tcPr>
            <w:tcW w:w="524" w:type="pct"/>
          </w:tcPr>
          <w:p w:rsidR="0076286F" w:rsidRDefault="0076286F" w:rsidP="0076286F"/>
        </w:tc>
      </w:tr>
      <w:tr w:rsidR="0076286F" w:rsidTr="0076286F">
        <w:trPr>
          <w:trHeight w:val="505"/>
        </w:trPr>
        <w:tc>
          <w:tcPr>
            <w:tcW w:w="262" w:type="pct"/>
          </w:tcPr>
          <w:p w:rsidR="0076286F" w:rsidRDefault="0076286F" w:rsidP="0076286F"/>
        </w:tc>
        <w:tc>
          <w:tcPr>
            <w:tcW w:w="454" w:type="pct"/>
          </w:tcPr>
          <w:p w:rsidR="0076286F" w:rsidRDefault="0076286F" w:rsidP="0076286F">
            <w:r>
              <w:t>Физика</w:t>
            </w:r>
          </w:p>
        </w:tc>
        <w:tc>
          <w:tcPr>
            <w:tcW w:w="1587" w:type="pct"/>
          </w:tcPr>
          <w:p w:rsidR="009E520C" w:rsidRDefault="009E520C" w:rsidP="009E520C">
            <w:pPr>
              <w:rPr>
                <w:sz w:val="28"/>
                <w:szCs w:val="28"/>
              </w:rPr>
            </w:pPr>
            <w:r w:rsidRPr="000D58DC">
              <w:rPr>
                <w:sz w:val="28"/>
                <w:szCs w:val="28"/>
              </w:rPr>
              <w:t>Радиоактивность</w:t>
            </w:r>
            <w:r>
              <w:rPr>
                <w:sz w:val="28"/>
                <w:szCs w:val="28"/>
              </w:rPr>
              <w:t xml:space="preserve">. </w:t>
            </w:r>
          </w:p>
          <w:p w:rsidR="0076286F" w:rsidRPr="006211A1" w:rsidRDefault="0076286F" w:rsidP="0076286F">
            <w:pPr>
              <w:spacing w:before="100" w:beforeAutospacing="1" w:after="100" w:afterAutospacing="1"/>
            </w:pPr>
          </w:p>
        </w:tc>
        <w:tc>
          <w:tcPr>
            <w:tcW w:w="803" w:type="pct"/>
          </w:tcPr>
          <w:p w:rsidR="0076286F" w:rsidRDefault="0076286F" w:rsidP="0076286F"/>
        </w:tc>
        <w:tc>
          <w:tcPr>
            <w:tcW w:w="851" w:type="pct"/>
          </w:tcPr>
          <w:p w:rsidR="0076286F" w:rsidRDefault="009E520C" w:rsidP="0076286F">
            <w:pPr>
              <w:rPr>
                <w:rFonts w:ascii="Times New Roman CYR" w:hAnsi="Times New Roman CYR" w:cs="Times New Roman CYR"/>
              </w:rPr>
            </w:pPr>
            <w:r>
              <w:rPr>
                <w:sz w:val="28"/>
                <w:szCs w:val="28"/>
              </w:rPr>
              <w:t>ДЗ: п. 48</w:t>
            </w:r>
          </w:p>
        </w:tc>
        <w:tc>
          <w:tcPr>
            <w:tcW w:w="519" w:type="pct"/>
          </w:tcPr>
          <w:p w:rsidR="0076286F" w:rsidRDefault="0076286F" w:rsidP="0076286F"/>
        </w:tc>
        <w:tc>
          <w:tcPr>
            <w:tcW w:w="524" w:type="pct"/>
          </w:tcPr>
          <w:p w:rsidR="0076286F" w:rsidRPr="00047634" w:rsidRDefault="0076286F" w:rsidP="0076286F">
            <w:pPr>
              <w:rPr>
                <w:i/>
              </w:rPr>
            </w:pPr>
          </w:p>
        </w:tc>
      </w:tr>
      <w:tr w:rsidR="0076286F" w:rsidTr="0076286F">
        <w:trPr>
          <w:trHeight w:val="287"/>
        </w:trPr>
        <w:tc>
          <w:tcPr>
            <w:tcW w:w="262" w:type="pct"/>
          </w:tcPr>
          <w:p w:rsidR="0076286F" w:rsidRDefault="0076286F" w:rsidP="0076286F"/>
        </w:tc>
        <w:tc>
          <w:tcPr>
            <w:tcW w:w="454" w:type="pct"/>
          </w:tcPr>
          <w:p w:rsidR="0076286F" w:rsidRDefault="0076286F" w:rsidP="0076286F">
            <w:r>
              <w:t>Геометрия</w:t>
            </w:r>
          </w:p>
        </w:tc>
        <w:tc>
          <w:tcPr>
            <w:tcW w:w="1587" w:type="pct"/>
          </w:tcPr>
          <w:p w:rsidR="0076286F" w:rsidRDefault="009E520C" w:rsidP="0076286F">
            <w:pPr>
              <w:pStyle w:val="a6"/>
              <w:spacing w:line="276" w:lineRule="auto"/>
            </w:pPr>
            <w:r>
              <w:t>Фото в группе</w:t>
            </w:r>
          </w:p>
        </w:tc>
        <w:tc>
          <w:tcPr>
            <w:tcW w:w="803" w:type="pct"/>
          </w:tcPr>
          <w:p w:rsidR="0076286F" w:rsidRDefault="0076286F" w:rsidP="0076286F"/>
        </w:tc>
        <w:tc>
          <w:tcPr>
            <w:tcW w:w="851" w:type="pct"/>
          </w:tcPr>
          <w:p w:rsidR="0076286F" w:rsidRDefault="0076286F" w:rsidP="0076286F"/>
        </w:tc>
        <w:tc>
          <w:tcPr>
            <w:tcW w:w="519" w:type="pct"/>
          </w:tcPr>
          <w:p w:rsidR="0076286F" w:rsidRDefault="0076286F" w:rsidP="0076286F"/>
        </w:tc>
        <w:tc>
          <w:tcPr>
            <w:tcW w:w="524" w:type="pct"/>
          </w:tcPr>
          <w:p w:rsidR="0076286F" w:rsidRDefault="0076286F" w:rsidP="0076286F"/>
        </w:tc>
      </w:tr>
      <w:tr w:rsidR="0076286F" w:rsidTr="009044B6">
        <w:trPr>
          <w:trHeight w:val="2360"/>
        </w:trPr>
        <w:tc>
          <w:tcPr>
            <w:tcW w:w="262" w:type="pct"/>
          </w:tcPr>
          <w:p w:rsidR="0076286F" w:rsidRDefault="0076286F" w:rsidP="0076286F"/>
        </w:tc>
        <w:tc>
          <w:tcPr>
            <w:tcW w:w="454" w:type="pct"/>
          </w:tcPr>
          <w:p w:rsidR="0076286F" w:rsidRDefault="0076286F" w:rsidP="0076286F">
            <w:r w:rsidRPr="004054FA">
              <w:t>Литература</w:t>
            </w:r>
          </w:p>
        </w:tc>
        <w:tc>
          <w:tcPr>
            <w:tcW w:w="1587" w:type="pct"/>
          </w:tcPr>
          <w:p w:rsidR="0076286F" w:rsidRDefault="0076286F" w:rsidP="00023BC6">
            <w:r w:rsidRPr="00E17212">
              <w:t xml:space="preserve">М. Горький. Слово о писателе. Стиль ранних рассказов Горького. Герой ранних рассказов. Художественное своеобразие. Актуализация </w:t>
            </w:r>
            <w:proofErr w:type="gramStart"/>
            <w:r w:rsidRPr="00E17212">
              <w:t>изученного</w:t>
            </w:r>
            <w:proofErr w:type="gramEnd"/>
            <w:r w:rsidRPr="00E17212">
              <w:t xml:space="preserve"> ранее. Отражение современной действительности в рассказах. </w:t>
            </w:r>
            <w:r w:rsidRPr="00E17212">
              <w:rPr>
                <w:i/>
              </w:rPr>
              <w:t xml:space="preserve">Чтение и анализ рассказа «Макар </w:t>
            </w:r>
            <w:proofErr w:type="spellStart"/>
            <w:r w:rsidRPr="00E17212">
              <w:rPr>
                <w:i/>
              </w:rPr>
              <w:t>Чудра</w:t>
            </w:r>
            <w:proofErr w:type="spellEnd"/>
            <w:r w:rsidRPr="00E17212">
              <w:rPr>
                <w:i/>
              </w:rPr>
              <w:t>».</w:t>
            </w:r>
          </w:p>
        </w:tc>
        <w:tc>
          <w:tcPr>
            <w:tcW w:w="803" w:type="pct"/>
          </w:tcPr>
          <w:p w:rsidR="0076286F" w:rsidRDefault="0076286F" w:rsidP="0076286F"/>
        </w:tc>
        <w:tc>
          <w:tcPr>
            <w:tcW w:w="851" w:type="pct"/>
          </w:tcPr>
          <w:p w:rsidR="0076286F" w:rsidRDefault="0076286F" w:rsidP="00023BC6">
            <w:r>
              <w:t>Стр.246 - 250</w:t>
            </w:r>
          </w:p>
        </w:tc>
        <w:tc>
          <w:tcPr>
            <w:tcW w:w="519" w:type="pct"/>
          </w:tcPr>
          <w:p w:rsidR="0076286F" w:rsidRDefault="0076286F" w:rsidP="00023BC6">
            <w:r>
              <w:t xml:space="preserve">Прочитать рассказ «Макар </w:t>
            </w:r>
            <w:proofErr w:type="spellStart"/>
            <w:r>
              <w:t>Чудра</w:t>
            </w:r>
            <w:proofErr w:type="spellEnd"/>
            <w:r>
              <w:t>» ответить на вопрос: мои мысли о героях рассказа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исьменно)</w:t>
            </w:r>
          </w:p>
        </w:tc>
        <w:tc>
          <w:tcPr>
            <w:tcW w:w="524" w:type="pct"/>
          </w:tcPr>
          <w:p w:rsidR="0076286F" w:rsidRPr="00047634" w:rsidRDefault="0076286F" w:rsidP="0076286F">
            <w:pPr>
              <w:rPr>
                <w:i/>
              </w:rPr>
            </w:pPr>
            <w:r>
              <w:t>следите за расписанием уроков на первом Ярославском</w:t>
            </w:r>
          </w:p>
        </w:tc>
      </w:tr>
    </w:tbl>
    <w:p w:rsidR="003D3AF1" w:rsidRDefault="003D3AF1">
      <w:r>
        <w:br w:type="page"/>
      </w:r>
    </w:p>
    <w:tbl>
      <w:tblPr>
        <w:tblStyle w:val="a3"/>
        <w:tblpPr w:leftFromText="180" w:rightFromText="180" w:horzAnchor="margin" w:tblpY="914"/>
        <w:tblW w:w="5074" w:type="pct"/>
        <w:tblLayout w:type="fixed"/>
        <w:tblLook w:val="01E0"/>
      </w:tblPr>
      <w:tblGrid>
        <w:gridCol w:w="786"/>
        <w:gridCol w:w="1362"/>
        <w:gridCol w:w="4763"/>
        <w:gridCol w:w="2413"/>
        <w:gridCol w:w="2977"/>
        <w:gridCol w:w="1134"/>
        <w:gridCol w:w="1570"/>
      </w:tblGrid>
      <w:tr w:rsidR="0076286F" w:rsidTr="00241F62">
        <w:trPr>
          <w:trHeight w:val="70"/>
        </w:trPr>
        <w:tc>
          <w:tcPr>
            <w:tcW w:w="262" w:type="pct"/>
          </w:tcPr>
          <w:p w:rsidR="0076286F" w:rsidRDefault="0076286F" w:rsidP="00A8613C"/>
        </w:tc>
        <w:tc>
          <w:tcPr>
            <w:tcW w:w="454" w:type="pct"/>
          </w:tcPr>
          <w:p w:rsidR="0076286F" w:rsidRPr="004054FA" w:rsidRDefault="0076286F" w:rsidP="00A8613C">
            <w:r>
              <w:t>Английский язык</w:t>
            </w:r>
          </w:p>
        </w:tc>
        <w:tc>
          <w:tcPr>
            <w:tcW w:w="1587" w:type="pct"/>
          </w:tcPr>
          <w:p w:rsidR="0076286F" w:rsidRPr="006211A1" w:rsidRDefault="0076286F" w:rsidP="00023BC6">
            <w:pPr>
              <w:spacing w:before="100" w:beforeAutospacing="1" w:after="100" w:afterAutospacing="1"/>
            </w:pPr>
            <w:r w:rsidRPr="006211A1">
              <w:t>Модальные глаголы.</w:t>
            </w:r>
          </w:p>
        </w:tc>
        <w:tc>
          <w:tcPr>
            <w:tcW w:w="804" w:type="pct"/>
          </w:tcPr>
          <w:p w:rsidR="0076286F" w:rsidRDefault="0076286F" w:rsidP="0064533E">
            <w:hyperlink r:id="rId7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proofErr w:type="spellStart"/>
              <w:r w:rsidRPr="00D8685F">
                <w:rPr>
                  <w:rStyle w:val="a4"/>
                  <w:lang w:val="en-US"/>
                </w:rPr>
                <w:t>uchi</w:t>
              </w:r>
              <w:proofErr w:type="spellEnd"/>
              <w:r w:rsidRPr="00D918DF">
                <w:rPr>
                  <w:rStyle w:val="a4"/>
                </w:rPr>
                <w:t>.</w:t>
              </w:r>
              <w:proofErr w:type="spellStart"/>
              <w:r w:rsidRPr="00D8685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pct"/>
          </w:tcPr>
          <w:p w:rsidR="0076286F" w:rsidRDefault="0076286F" w:rsidP="00177FBA">
            <w:r>
              <w:rPr>
                <w:rFonts w:ascii="Times New Roman CYR" w:hAnsi="Times New Roman CYR" w:cs="Times New Roman CYR"/>
              </w:rPr>
              <w:t xml:space="preserve">Выполнить задание  по английскому языку на сайте </w:t>
            </w:r>
            <w:hyperlink r:id="rId8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proofErr w:type="spellStart"/>
              <w:r w:rsidRPr="00D8685F">
                <w:rPr>
                  <w:rStyle w:val="a4"/>
                  <w:lang w:val="en-US"/>
                </w:rPr>
                <w:t>uchi</w:t>
              </w:r>
              <w:proofErr w:type="spellEnd"/>
              <w:r w:rsidRPr="00D918DF">
                <w:rPr>
                  <w:rStyle w:val="a4"/>
                </w:rPr>
                <w:t>.</w:t>
              </w:r>
              <w:proofErr w:type="spellStart"/>
              <w:r w:rsidRPr="00D8685F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  <w:tc>
          <w:tcPr>
            <w:tcW w:w="378" w:type="pct"/>
          </w:tcPr>
          <w:p w:rsidR="0076286F" w:rsidRDefault="0076286F" w:rsidP="00A8613C"/>
        </w:tc>
        <w:tc>
          <w:tcPr>
            <w:tcW w:w="523" w:type="pct"/>
          </w:tcPr>
          <w:p w:rsidR="0076286F" w:rsidRDefault="0076286F" w:rsidP="00512243"/>
          <w:p w:rsidR="0076286F" w:rsidRPr="003D3AF1" w:rsidRDefault="0076286F" w:rsidP="003D3AF1"/>
          <w:p w:rsidR="0076286F" w:rsidRPr="003D3AF1" w:rsidRDefault="0076286F" w:rsidP="003D3AF1">
            <w:pPr>
              <w:jc w:val="center"/>
            </w:pPr>
          </w:p>
        </w:tc>
      </w:tr>
      <w:tr w:rsidR="0076286F" w:rsidTr="00241F62">
        <w:trPr>
          <w:trHeight w:val="1024"/>
        </w:trPr>
        <w:tc>
          <w:tcPr>
            <w:tcW w:w="262" w:type="pct"/>
          </w:tcPr>
          <w:p w:rsidR="0076286F" w:rsidRDefault="0076286F" w:rsidP="00A8613C"/>
        </w:tc>
        <w:tc>
          <w:tcPr>
            <w:tcW w:w="454" w:type="pct"/>
          </w:tcPr>
          <w:p w:rsidR="0076286F" w:rsidRPr="004054FA" w:rsidRDefault="0076286F" w:rsidP="0064533E">
            <w:r w:rsidRPr="004054FA">
              <w:t>География</w:t>
            </w:r>
          </w:p>
        </w:tc>
        <w:tc>
          <w:tcPr>
            <w:tcW w:w="1587" w:type="pct"/>
          </w:tcPr>
          <w:p w:rsidR="0076286F" w:rsidRPr="009E520C" w:rsidRDefault="009E520C" w:rsidP="003D3AF1">
            <w:pPr>
              <w:pStyle w:val="a6"/>
              <w:spacing w:line="276" w:lineRule="auto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Население  </w:t>
            </w:r>
            <w:r w:rsidRPr="009E520C">
              <w:rPr>
                <w:rFonts w:eastAsiaTheme="minorHAnsi"/>
                <w:sz w:val="22"/>
                <w:szCs w:val="22"/>
                <w:lang w:eastAsia="en-US"/>
              </w:rPr>
              <w:t>Западной Сибири</w:t>
            </w:r>
          </w:p>
        </w:tc>
        <w:tc>
          <w:tcPr>
            <w:tcW w:w="804" w:type="pct"/>
          </w:tcPr>
          <w:p w:rsidR="0076286F" w:rsidRDefault="009E520C" w:rsidP="00A8613C">
            <w:hyperlink r:id="rId9" w:history="1">
              <w:r>
                <w:rPr>
                  <w:rStyle w:val="a4"/>
                </w:rPr>
                <w:t>https://resh.edu.ru/subject/lesson/2748/start/</w:t>
              </w:r>
            </w:hyperlink>
          </w:p>
        </w:tc>
        <w:tc>
          <w:tcPr>
            <w:tcW w:w="992" w:type="pct"/>
          </w:tcPr>
          <w:p w:rsidR="0076286F" w:rsidRDefault="0076286F" w:rsidP="00A8613C">
            <w:r>
              <w:t>Тренировочное задание</w:t>
            </w:r>
          </w:p>
        </w:tc>
        <w:tc>
          <w:tcPr>
            <w:tcW w:w="378" w:type="pct"/>
          </w:tcPr>
          <w:p w:rsidR="0076286F" w:rsidRDefault="0076286F" w:rsidP="00A8613C">
            <w:r>
              <w:t>Фото в группе</w:t>
            </w:r>
          </w:p>
        </w:tc>
        <w:tc>
          <w:tcPr>
            <w:tcW w:w="523" w:type="pct"/>
          </w:tcPr>
          <w:p w:rsidR="0076286F" w:rsidRDefault="0076286F" w:rsidP="00512243"/>
        </w:tc>
      </w:tr>
    </w:tbl>
    <w:p w:rsidR="00583FE9" w:rsidRDefault="00583FE9"/>
    <w:sectPr w:rsidR="00583FE9" w:rsidSect="00A8613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67"/>
    <w:rsid w:val="00241F62"/>
    <w:rsid w:val="00342286"/>
    <w:rsid w:val="003557D3"/>
    <w:rsid w:val="003B5A67"/>
    <w:rsid w:val="003D2982"/>
    <w:rsid w:val="003D3AF1"/>
    <w:rsid w:val="00453E46"/>
    <w:rsid w:val="00493872"/>
    <w:rsid w:val="00512243"/>
    <w:rsid w:val="00583FE9"/>
    <w:rsid w:val="005F2582"/>
    <w:rsid w:val="00753395"/>
    <w:rsid w:val="0076286F"/>
    <w:rsid w:val="00861C85"/>
    <w:rsid w:val="00876E81"/>
    <w:rsid w:val="009044B6"/>
    <w:rsid w:val="00933F2D"/>
    <w:rsid w:val="00953B6E"/>
    <w:rsid w:val="009D0C79"/>
    <w:rsid w:val="009E520C"/>
    <w:rsid w:val="00A8613C"/>
    <w:rsid w:val="00B15CF2"/>
    <w:rsid w:val="00BB782E"/>
    <w:rsid w:val="00BE3A89"/>
    <w:rsid w:val="00C540C6"/>
    <w:rsid w:val="00C70AC0"/>
    <w:rsid w:val="00C95EAB"/>
    <w:rsid w:val="00F26D1C"/>
    <w:rsid w:val="00F4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3B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  <w:style w:type="paragraph" w:styleId="a6">
    <w:name w:val="No Spacing"/>
    <w:uiPriority w:val="1"/>
    <w:qFormat/>
    <w:rsid w:val="00A8613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a"/>
    <w:rsid w:val="003557D3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30">
    <w:name w:val="Заголовок 3 Знак"/>
    <w:basedOn w:val="a0"/>
    <w:link w:val="3"/>
    <w:uiPriority w:val="9"/>
    <w:rsid w:val="00953B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53B6E"/>
  </w:style>
  <w:style w:type="numbering" w:customStyle="1" w:styleId="1">
    <w:name w:val="Нет списка1"/>
    <w:next w:val="a2"/>
    <w:uiPriority w:val="99"/>
    <w:semiHidden/>
    <w:unhideWhenUsed/>
    <w:rsid w:val="003D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sonnikovai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74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E5AC7-A311-4E96-B58C-6384B274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1</cp:lastModifiedBy>
  <cp:revision>8</cp:revision>
  <dcterms:created xsi:type="dcterms:W3CDTF">2020-04-07T15:43:00Z</dcterms:created>
  <dcterms:modified xsi:type="dcterms:W3CDTF">2020-04-16T18:04:00Z</dcterms:modified>
</cp:coreProperties>
</file>